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383" w:rsidRPr="00192446" w:rsidRDefault="00543383" w:rsidP="00494D4E">
      <w:pPr>
        <w:spacing w:line="240" w:lineRule="auto"/>
        <w:jc w:val="center"/>
        <w:rPr>
          <w:rFonts w:cstheme="minorHAnsi"/>
          <w:b/>
          <w:bCs/>
          <w:sz w:val="28"/>
          <w:szCs w:val="28"/>
        </w:rPr>
      </w:pPr>
      <w:r w:rsidRPr="00192446">
        <w:rPr>
          <w:rFonts w:cstheme="minorHAnsi"/>
          <w:b/>
          <w:bCs/>
          <w:sz w:val="28"/>
          <w:szCs w:val="28"/>
        </w:rPr>
        <w:t xml:space="preserve">DESIGN AND ANALYSIS OF </w:t>
      </w:r>
      <w:r w:rsidR="00494D4E" w:rsidRPr="00192446">
        <w:rPr>
          <w:rFonts w:cstheme="minorHAnsi"/>
          <w:b/>
          <w:bCs/>
          <w:sz w:val="28"/>
          <w:szCs w:val="28"/>
        </w:rPr>
        <w:t xml:space="preserve">GATING SYSTEM FOR CASTING OF </w:t>
      </w:r>
      <w:r w:rsidRPr="00192446">
        <w:rPr>
          <w:rFonts w:cstheme="minorHAnsi"/>
          <w:b/>
          <w:bCs/>
          <w:sz w:val="28"/>
          <w:szCs w:val="28"/>
        </w:rPr>
        <w:t xml:space="preserve">SPROCKET </w:t>
      </w:r>
    </w:p>
    <w:p w:rsidR="00494D4E" w:rsidRDefault="00494D4E" w:rsidP="00AB2157">
      <w:pPr>
        <w:spacing w:after="0"/>
        <w:ind w:left="90" w:hanging="180"/>
        <w:jc w:val="center"/>
        <w:rPr>
          <w:rFonts w:cstheme="minorHAnsi"/>
          <w:b/>
          <w:sz w:val="24"/>
          <w:szCs w:val="24"/>
          <w:vertAlign w:val="superscript"/>
        </w:rPr>
      </w:pPr>
      <w:proofErr w:type="spellStart"/>
      <w:r w:rsidRPr="00227020">
        <w:rPr>
          <w:rFonts w:cstheme="minorHAnsi"/>
          <w:b/>
          <w:sz w:val="24"/>
          <w:szCs w:val="24"/>
        </w:rPr>
        <w:t>Azadkumar</w:t>
      </w:r>
      <w:proofErr w:type="spellEnd"/>
      <w:r w:rsidRPr="00227020">
        <w:rPr>
          <w:rFonts w:cstheme="minorHAnsi"/>
          <w:b/>
          <w:sz w:val="24"/>
          <w:szCs w:val="24"/>
        </w:rPr>
        <w:t xml:space="preserve"> Vegda</w:t>
      </w:r>
      <w:r w:rsidRPr="00227020">
        <w:rPr>
          <w:rFonts w:cstheme="minorHAnsi"/>
          <w:b/>
          <w:sz w:val="24"/>
          <w:szCs w:val="24"/>
          <w:vertAlign w:val="superscript"/>
        </w:rPr>
        <w:t>1</w:t>
      </w:r>
      <w:r w:rsidRPr="00227020">
        <w:rPr>
          <w:rFonts w:cstheme="minorHAnsi"/>
          <w:b/>
          <w:sz w:val="24"/>
          <w:szCs w:val="24"/>
        </w:rPr>
        <w:t xml:space="preserve">, </w:t>
      </w:r>
      <w:r w:rsidR="006053A8">
        <w:rPr>
          <w:rFonts w:cstheme="minorHAnsi"/>
          <w:b/>
          <w:sz w:val="24"/>
          <w:szCs w:val="24"/>
        </w:rPr>
        <w:t>Sumit Bhingradiya</w:t>
      </w:r>
      <w:r w:rsidRPr="00227020">
        <w:rPr>
          <w:rFonts w:cstheme="minorHAnsi"/>
          <w:b/>
          <w:sz w:val="24"/>
          <w:szCs w:val="24"/>
          <w:vertAlign w:val="superscript"/>
        </w:rPr>
        <w:t>2</w:t>
      </w:r>
      <w:r w:rsidRPr="00227020">
        <w:rPr>
          <w:rFonts w:cstheme="minorHAnsi"/>
          <w:b/>
          <w:sz w:val="24"/>
          <w:szCs w:val="24"/>
        </w:rPr>
        <w:t xml:space="preserve">, </w:t>
      </w:r>
      <w:proofErr w:type="spellStart"/>
      <w:r w:rsidR="006053A8">
        <w:rPr>
          <w:rFonts w:cstheme="minorHAnsi"/>
          <w:b/>
          <w:sz w:val="24"/>
          <w:szCs w:val="24"/>
        </w:rPr>
        <w:t>Kaushik</w:t>
      </w:r>
      <w:proofErr w:type="spellEnd"/>
      <w:r w:rsidR="006053A8">
        <w:rPr>
          <w:rFonts w:cstheme="minorHAnsi"/>
          <w:b/>
          <w:sz w:val="24"/>
          <w:szCs w:val="24"/>
        </w:rPr>
        <w:t xml:space="preserve"> Faldu</w:t>
      </w:r>
      <w:r w:rsidRPr="00227020">
        <w:rPr>
          <w:rFonts w:cstheme="minorHAnsi"/>
          <w:b/>
          <w:sz w:val="24"/>
          <w:szCs w:val="24"/>
          <w:vertAlign w:val="superscript"/>
        </w:rPr>
        <w:t>3</w:t>
      </w:r>
      <w:r w:rsidRPr="00227020">
        <w:rPr>
          <w:rFonts w:cstheme="minorHAnsi"/>
          <w:b/>
          <w:sz w:val="24"/>
          <w:szCs w:val="24"/>
        </w:rPr>
        <w:t xml:space="preserve">, </w:t>
      </w:r>
      <w:proofErr w:type="spellStart"/>
      <w:r w:rsidR="006053A8">
        <w:rPr>
          <w:rFonts w:cstheme="minorHAnsi"/>
          <w:b/>
          <w:sz w:val="24"/>
          <w:szCs w:val="24"/>
        </w:rPr>
        <w:t>Parth</w:t>
      </w:r>
      <w:proofErr w:type="spellEnd"/>
      <w:r w:rsidR="006053A8">
        <w:rPr>
          <w:rFonts w:cstheme="minorHAnsi"/>
          <w:b/>
          <w:sz w:val="24"/>
          <w:szCs w:val="24"/>
        </w:rPr>
        <w:t xml:space="preserve"> Gandhi</w:t>
      </w:r>
      <w:r w:rsidR="006053A8" w:rsidRPr="006053A8">
        <w:rPr>
          <w:rFonts w:cstheme="minorHAnsi"/>
          <w:b/>
          <w:sz w:val="24"/>
          <w:szCs w:val="24"/>
          <w:vertAlign w:val="superscript"/>
        </w:rPr>
        <w:t>4</w:t>
      </w:r>
      <w:r w:rsidR="006053A8">
        <w:rPr>
          <w:rFonts w:cstheme="minorHAnsi"/>
          <w:b/>
          <w:sz w:val="24"/>
          <w:szCs w:val="24"/>
        </w:rPr>
        <w:t xml:space="preserve">, </w:t>
      </w:r>
      <w:proofErr w:type="spellStart"/>
      <w:r w:rsidR="006053A8">
        <w:rPr>
          <w:rFonts w:cstheme="minorHAnsi"/>
          <w:b/>
          <w:sz w:val="24"/>
          <w:szCs w:val="24"/>
        </w:rPr>
        <w:t>Mihir</w:t>
      </w:r>
      <w:proofErr w:type="spellEnd"/>
      <w:r w:rsidR="006053A8">
        <w:rPr>
          <w:rFonts w:cstheme="minorHAnsi"/>
          <w:b/>
          <w:sz w:val="24"/>
          <w:szCs w:val="24"/>
        </w:rPr>
        <w:t xml:space="preserve"> Shah</w:t>
      </w:r>
      <w:r w:rsidR="006053A8" w:rsidRPr="006053A8">
        <w:rPr>
          <w:rFonts w:cstheme="minorHAnsi"/>
          <w:b/>
          <w:sz w:val="24"/>
          <w:szCs w:val="24"/>
          <w:vertAlign w:val="superscript"/>
        </w:rPr>
        <w:t>5</w:t>
      </w:r>
    </w:p>
    <w:p w:rsidR="00494D4E" w:rsidRPr="00AB2157" w:rsidRDefault="00AB2157" w:rsidP="00AB2157">
      <w:pPr>
        <w:autoSpaceDE w:val="0"/>
        <w:autoSpaceDN w:val="0"/>
        <w:adjustRightInd w:val="0"/>
        <w:spacing w:after="0" w:line="240" w:lineRule="auto"/>
        <w:jc w:val="center"/>
        <w:rPr>
          <w:rFonts w:cstheme="minorHAnsi"/>
          <w:b/>
          <w:sz w:val="24"/>
          <w:szCs w:val="24"/>
        </w:rPr>
      </w:pPr>
      <w:r w:rsidRPr="00AB2157">
        <w:rPr>
          <w:rFonts w:cstheme="minorHAnsi"/>
          <w:b/>
          <w:sz w:val="24"/>
          <w:szCs w:val="24"/>
          <w:vertAlign w:val="superscript"/>
        </w:rPr>
        <w:t>[1,</w:t>
      </w:r>
      <w:r>
        <w:rPr>
          <w:rFonts w:cstheme="minorHAnsi"/>
          <w:b/>
          <w:sz w:val="24"/>
          <w:szCs w:val="24"/>
          <w:vertAlign w:val="superscript"/>
        </w:rPr>
        <w:t xml:space="preserve"> </w:t>
      </w:r>
      <w:r w:rsidRPr="00AB2157">
        <w:rPr>
          <w:rFonts w:cstheme="minorHAnsi"/>
          <w:b/>
          <w:sz w:val="24"/>
          <w:szCs w:val="24"/>
          <w:vertAlign w:val="superscript"/>
        </w:rPr>
        <w:t>2,</w:t>
      </w:r>
      <w:r>
        <w:rPr>
          <w:rFonts w:cstheme="minorHAnsi"/>
          <w:b/>
          <w:sz w:val="24"/>
          <w:szCs w:val="24"/>
          <w:vertAlign w:val="superscript"/>
        </w:rPr>
        <w:t xml:space="preserve"> </w:t>
      </w:r>
      <w:r w:rsidRPr="00AB2157">
        <w:rPr>
          <w:rFonts w:cstheme="minorHAnsi"/>
          <w:b/>
          <w:sz w:val="24"/>
          <w:szCs w:val="24"/>
          <w:vertAlign w:val="superscript"/>
        </w:rPr>
        <w:t>3,</w:t>
      </w:r>
      <w:r>
        <w:rPr>
          <w:rFonts w:cstheme="minorHAnsi"/>
          <w:b/>
          <w:sz w:val="24"/>
          <w:szCs w:val="24"/>
          <w:vertAlign w:val="superscript"/>
        </w:rPr>
        <w:t xml:space="preserve"> </w:t>
      </w:r>
      <w:r w:rsidRPr="00AB2157">
        <w:rPr>
          <w:rFonts w:cstheme="minorHAnsi"/>
          <w:b/>
          <w:sz w:val="24"/>
          <w:szCs w:val="24"/>
          <w:vertAlign w:val="superscript"/>
        </w:rPr>
        <w:t>4,</w:t>
      </w:r>
      <w:r>
        <w:rPr>
          <w:rFonts w:cstheme="minorHAnsi"/>
          <w:b/>
          <w:sz w:val="24"/>
          <w:szCs w:val="24"/>
          <w:vertAlign w:val="superscript"/>
        </w:rPr>
        <w:t xml:space="preserve"> </w:t>
      </w:r>
      <w:r w:rsidRPr="00AB2157">
        <w:rPr>
          <w:rFonts w:cstheme="minorHAnsi"/>
          <w:b/>
          <w:sz w:val="24"/>
          <w:szCs w:val="24"/>
          <w:vertAlign w:val="superscript"/>
        </w:rPr>
        <w:t xml:space="preserve">5] </w:t>
      </w:r>
      <w:r w:rsidRPr="00AB2157">
        <w:rPr>
          <w:rFonts w:cstheme="minorHAnsi"/>
          <w:b/>
          <w:sz w:val="24"/>
          <w:szCs w:val="24"/>
        </w:rPr>
        <w:t>B.E</w:t>
      </w:r>
      <w:r w:rsidR="0075604B">
        <w:rPr>
          <w:rFonts w:cstheme="minorHAnsi"/>
          <w:b/>
          <w:sz w:val="24"/>
          <w:szCs w:val="24"/>
        </w:rPr>
        <w:t xml:space="preserve"> Student,</w:t>
      </w:r>
      <w:r w:rsidR="00DD5ED9">
        <w:rPr>
          <w:rFonts w:cstheme="minorHAnsi"/>
          <w:b/>
          <w:sz w:val="24"/>
          <w:szCs w:val="24"/>
        </w:rPr>
        <w:t xml:space="preserve"> </w:t>
      </w:r>
      <w:r w:rsidR="00BC4312" w:rsidRPr="00AB2157">
        <w:rPr>
          <w:rFonts w:cstheme="minorHAnsi"/>
          <w:b/>
          <w:sz w:val="24"/>
          <w:szCs w:val="24"/>
        </w:rPr>
        <w:t xml:space="preserve">Department of Mechanical Engineering, </w:t>
      </w:r>
      <w:proofErr w:type="spellStart"/>
      <w:r w:rsidRPr="00AB2157">
        <w:rPr>
          <w:rFonts w:cstheme="minorHAnsi"/>
          <w:b/>
          <w:sz w:val="24"/>
          <w:szCs w:val="24"/>
        </w:rPr>
        <w:t>A.D.Patel</w:t>
      </w:r>
      <w:proofErr w:type="spellEnd"/>
      <w:r w:rsidRPr="00AB2157">
        <w:rPr>
          <w:rFonts w:cstheme="minorHAnsi"/>
          <w:b/>
          <w:sz w:val="24"/>
          <w:szCs w:val="24"/>
        </w:rPr>
        <w:t xml:space="preserve"> Institute of Technology</w:t>
      </w:r>
      <w:r w:rsidR="00BC4312" w:rsidRPr="00AB2157">
        <w:rPr>
          <w:rFonts w:cstheme="minorHAnsi"/>
          <w:b/>
          <w:sz w:val="24"/>
          <w:szCs w:val="24"/>
        </w:rPr>
        <w:t>,</w:t>
      </w:r>
      <w:r>
        <w:rPr>
          <w:rFonts w:cstheme="minorHAnsi"/>
          <w:b/>
          <w:sz w:val="24"/>
          <w:szCs w:val="24"/>
        </w:rPr>
        <w:t xml:space="preserve"> </w:t>
      </w:r>
      <w:r w:rsidRPr="00AB2157">
        <w:rPr>
          <w:rFonts w:cstheme="minorHAnsi"/>
          <w:b/>
          <w:sz w:val="24"/>
          <w:szCs w:val="24"/>
        </w:rPr>
        <w:t xml:space="preserve">New V </w:t>
      </w:r>
      <w:proofErr w:type="spellStart"/>
      <w:r w:rsidRPr="00AB2157">
        <w:rPr>
          <w:rFonts w:cstheme="minorHAnsi"/>
          <w:b/>
          <w:sz w:val="24"/>
          <w:szCs w:val="24"/>
        </w:rPr>
        <w:t>V</w:t>
      </w:r>
      <w:proofErr w:type="spellEnd"/>
      <w:r w:rsidRPr="00AB2157">
        <w:rPr>
          <w:rFonts w:cstheme="minorHAnsi"/>
          <w:b/>
          <w:sz w:val="24"/>
          <w:szCs w:val="24"/>
        </w:rPr>
        <w:t xml:space="preserve"> Nagar</w:t>
      </w:r>
      <w:r w:rsidR="00BC4312" w:rsidRPr="00AB2157">
        <w:rPr>
          <w:rFonts w:cstheme="minorHAnsi"/>
          <w:b/>
          <w:sz w:val="24"/>
          <w:szCs w:val="24"/>
        </w:rPr>
        <w:t>,</w:t>
      </w:r>
      <w:r w:rsidRPr="00AB2157">
        <w:rPr>
          <w:rFonts w:cstheme="minorHAnsi"/>
          <w:b/>
          <w:sz w:val="24"/>
          <w:szCs w:val="24"/>
        </w:rPr>
        <w:t xml:space="preserve"> Gujarat,</w:t>
      </w:r>
      <w:r w:rsidR="00BC4312" w:rsidRPr="00AB2157">
        <w:rPr>
          <w:rFonts w:cstheme="minorHAnsi"/>
          <w:b/>
          <w:sz w:val="24"/>
          <w:szCs w:val="24"/>
        </w:rPr>
        <w:t xml:space="preserve"> India</w:t>
      </w:r>
      <w:r>
        <w:rPr>
          <w:rFonts w:cstheme="minorHAnsi"/>
          <w:b/>
          <w:sz w:val="24"/>
          <w:szCs w:val="24"/>
        </w:rPr>
        <w:t>.</w:t>
      </w:r>
    </w:p>
    <w:p w:rsidR="00AB2157" w:rsidRDefault="00AB2157" w:rsidP="00494D4E">
      <w:pPr>
        <w:spacing w:line="240" w:lineRule="auto"/>
        <w:rPr>
          <w:rFonts w:ascii="Times New Roman" w:hAnsi="Times New Roman" w:cs="Times New Roman"/>
          <w:b/>
          <w:bCs/>
          <w:sz w:val="24"/>
          <w:szCs w:val="24"/>
        </w:rPr>
        <w:sectPr w:rsidR="00AB2157" w:rsidSect="00494D4E">
          <w:pgSz w:w="12240" w:h="15840"/>
          <w:pgMar w:top="900" w:right="1440" w:bottom="1440" w:left="1440" w:header="720" w:footer="720" w:gutter="0"/>
          <w:cols w:space="720"/>
          <w:docGrid w:linePitch="360"/>
        </w:sectPr>
      </w:pPr>
    </w:p>
    <w:p w:rsidR="00231A8E" w:rsidRDefault="00231A8E" w:rsidP="00730541">
      <w:pPr>
        <w:autoSpaceDE w:val="0"/>
        <w:autoSpaceDN w:val="0"/>
        <w:adjustRightInd w:val="0"/>
        <w:spacing w:after="0" w:line="240" w:lineRule="auto"/>
        <w:rPr>
          <w:rFonts w:cstheme="minorHAnsi"/>
          <w:b/>
          <w:bCs/>
          <w:sz w:val="24"/>
          <w:szCs w:val="24"/>
        </w:rPr>
      </w:pPr>
    </w:p>
    <w:p w:rsidR="00CF2442" w:rsidRPr="001860D6" w:rsidRDefault="00543383" w:rsidP="00674508">
      <w:pPr>
        <w:autoSpaceDE w:val="0"/>
        <w:autoSpaceDN w:val="0"/>
        <w:adjustRightInd w:val="0"/>
        <w:spacing w:after="0" w:line="240" w:lineRule="auto"/>
        <w:jc w:val="center"/>
        <w:rPr>
          <w:rFonts w:cstheme="minorHAnsi"/>
          <w:b/>
          <w:bCs/>
          <w:sz w:val="20"/>
          <w:szCs w:val="20"/>
        </w:rPr>
      </w:pPr>
      <w:r w:rsidRPr="001860D6">
        <w:rPr>
          <w:rFonts w:cstheme="minorHAnsi"/>
          <w:b/>
          <w:bCs/>
          <w:sz w:val="20"/>
          <w:szCs w:val="20"/>
        </w:rPr>
        <w:t>ABSTRACT</w:t>
      </w:r>
    </w:p>
    <w:p w:rsidR="00543383" w:rsidRPr="001860D6" w:rsidRDefault="00543383"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xml:space="preserve">Casting is a suitable economical manufacturing process for various components. It may experience different defects such as cracks, hotspot, </w:t>
      </w:r>
      <w:proofErr w:type="spellStart"/>
      <w:r w:rsidRPr="001860D6">
        <w:rPr>
          <w:rFonts w:cstheme="minorHAnsi"/>
          <w:sz w:val="20"/>
          <w:szCs w:val="20"/>
        </w:rPr>
        <w:t>mis</w:t>
      </w:r>
      <w:proofErr w:type="spellEnd"/>
      <w:r w:rsidRPr="001860D6">
        <w:rPr>
          <w:rFonts w:cstheme="minorHAnsi"/>
          <w:sz w:val="20"/>
          <w:szCs w:val="20"/>
        </w:rPr>
        <w:t xml:space="preserve">-run, etc. because of poor design of gating system. The objective of project is to design and simulate gating and </w:t>
      </w:r>
      <w:proofErr w:type="spellStart"/>
      <w:r w:rsidRPr="001860D6">
        <w:rPr>
          <w:rFonts w:cstheme="minorHAnsi"/>
          <w:sz w:val="20"/>
          <w:szCs w:val="20"/>
        </w:rPr>
        <w:t>risering</w:t>
      </w:r>
      <w:proofErr w:type="spellEnd"/>
      <w:r w:rsidRPr="001860D6">
        <w:rPr>
          <w:rFonts w:cstheme="minorHAnsi"/>
          <w:sz w:val="20"/>
          <w:szCs w:val="20"/>
        </w:rPr>
        <w:t xml:space="preserve"> system components by using simulation technology to get defect free casting. Casting simulation utilizes finite element procedures depending upon the complexity of the problem. It provides a large range of the complete behavior of the casting during solidification. Using the casting simulation as a virtual test foundry in</w:t>
      </w:r>
      <w:r w:rsidR="00E278F2" w:rsidRPr="001860D6">
        <w:rPr>
          <w:rFonts w:cstheme="minorHAnsi"/>
          <w:sz w:val="20"/>
          <w:szCs w:val="20"/>
        </w:rPr>
        <w:t xml:space="preserve"> </w:t>
      </w:r>
      <w:r w:rsidRPr="001860D6">
        <w:rPr>
          <w:rFonts w:cstheme="minorHAnsi"/>
          <w:sz w:val="20"/>
          <w:szCs w:val="20"/>
        </w:rPr>
        <w:t>the computer, it is possible to do a number of what- if-scenarios, to establish the optimum casting design and foundry process.</w:t>
      </w:r>
    </w:p>
    <w:p w:rsidR="00543383" w:rsidRPr="001860D6" w:rsidRDefault="00543383" w:rsidP="00494D4E">
      <w:pPr>
        <w:spacing w:after="0" w:line="240" w:lineRule="auto"/>
        <w:jc w:val="both"/>
        <w:rPr>
          <w:rFonts w:cstheme="minorHAnsi"/>
          <w:sz w:val="20"/>
          <w:szCs w:val="20"/>
        </w:rPr>
      </w:pPr>
      <w:r w:rsidRPr="001860D6">
        <w:rPr>
          <w:rFonts w:cstheme="minorHAnsi"/>
          <w:sz w:val="20"/>
          <w:szCs w:val="20"/>
        </w:rPr>
        <w:t>Index terms: Casting, simulation, Casting Defects, Design.</w:t>
      </w:r>
    </w:p>
    <w:p w:rsidR="00543383" w:rsidRPr="001860D6" w:rsidRDefault="009A3B6C" w:rsidP="00DB734D">
      <w:pPr>
        <w:pStyle w:val="ListParagraph"/>
        <w:numPr>
          <w:ilvl w:val="0"/>
          <w:numId w:val="14"/>
        </w:numPr>
        <w:spacing w:after="0" w:line="240" w:lineRule="auto"/>
        <w:jc w:val="center"/>
        <w:rPr>
          <w:rFonts w:cstheme="minorHAnsi"/>
          <w:b/>
          <w:bCs/>
          <w:sz w:val="24"/>
          <w:szCs w:val="24"/>
        </w:rPr>
      </w:pPr>
      <w:r w:rsidRPr="001860D6">
        <w:rPr>
          <w:rFonts w:cstheme="minorHAnsi"/>
          <w:b/>
          <w:bCs/>
          <w:sz w:val="24"/>
          <w:szCs w:val="24"/>
        </w:rPr>
        <w:t>INTRODUCTION</w:t>
      </w:r>
    </w:p>
    <w:p w:rsidR="00442147" w:rsidRDefault="009A3B6C"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Casting is one of the oldest manufacturing processes, and even today is the first step in</w:t>
      </w:r>
      <w:r w:rsidR="00674508" w:rsidRPr="001860D6">
        <w:rPr>
          <w:rFonts w:cstheme="minorHAnsi"/>
          <w:sz w:val="20"/>
          <w:szCs w:val="20"/>
        </w:rPr>
        <w:t xml:space="preserve"> </w:t>
      </w:r>
      <w:r w:rsidRPr="001860D6">
        <w:rPr>
          <w:rFonts w:cstheme="minorHAnsi"/>
          <w:sz w:val="20"/>
          <w:szCs w:val="20"/>
        </w:rPr>
        <w:t>manufacturing most products in industries. Nowadays</w:t>
      </w:r>
      <w:r w:rsidR="00862E73" w:rsidRPr="001860D6">
        <w:rPr>
          <w:rFonts w:cstheme="minorHAnsi"/>
          <w:sz w:val="20"/>
          <w:szCs w:val="20"/>
        </w:rPr>
        <w:t>,</w:t>
      </w:r>
      <w:r w:rsidRPr="001860D6">
        <w:rPr>
          <w:rFonts w:cstheme="minorHAnsi"/>
          <w:sz w:val="20"/>
          <w:szCs w:val="20"/>
        </w:rPr>
        <w:t xml:space="preserve"> in industries it is very important to save time and money in manufacturing product, because there is lots of competition in industrial world. Many researchers reported that about 90% of the defects in castings are due to wrong design of gating</w:t>
      </w:r>
      <w:r w:rsidR="00CF2442" w:rsidRPr="001860D6">
        <w:rPr>
          <w:rFonts w:cstheme="minorHAnsi"/>
          <w:sz w:val="20"/>
          <w:szCs w:val="20"/>
        </w:rPr>
        <w:t xml:space="preserve"> &amp; </w:t>
      </w:r>
      <w:proofErr w:type="spellStart"/>
      <w:r w:rsidR="00CF2442" w:rsidRPr="001860D6">
        <w:rPr>
          <w:rFonts w:cstheme="minorHAnsi"/>
          <w:sz w:val="20"/>
          <w:szCs w:val="20"/>
        </w:rPr>
        <w:t>risering</w:t>
      </w:r>
      <w:proofErr w:type="spellEnd"/>
      <w:r w:rsidR="00CF2442" w:rsidRPr="001860D6">
        <w:rPr>
          <w:rFonts w:cstheme="minorHAnsi"/>
          <w:sz w:val="20"/>
          <w:szCs w:val="20"/>
        </w:rPr>
        <w:t xml:space="preserve"> system and </w:t>
      </w:r>
      <w:proofErr w:type="gramStart"/>
      <w:r w:rsidR="00CF2442" w:rsidRPr="001860D6">
        <w:rPr>
          <w:rFonts w:cstheme="minorHAnsi"/>
          <w:sz w:val="20"/>
          <w:szCs w:val="20"/>
        </w:rPr>
        <w:t>only  10</w:t>
      </w:r>
      <w:proofErr w:type="gramEnd"/>
      <w:r w:rsidR="00CF2442" w:rsidRPr="001860D6">
        <w:rPr>
          <w:rFonts w:cstheme="minorHAnsi"/>
          <w:sz w:val="20"/>
          <w:szCs w:val="20"/>
        </w:rPr>
        <w:t xml:space="preserve">% </w:t>
      </w:r>
      <w:r w:rsidRPr="001860D6">
        <w:rPr>
          <w:rFonts w:cstheme="minorHAnsi"/>
          <w:sz w:val="20"/>
          <w:szCs w:val="20"/>
        </w:rPr>
        <w:t>due to manufacturing problems</w:t>
      </w:r>
      <w:r w:rsidR="002C56F2" w:rsidRPr="001860D6">
        <w:rPr>
          <w:rFonts w:cstheme="minorHAnsi"/>
          <w:sz w:val="20"/>
          <w:szCs w:val="20"/>
        </w:rPr>
        <w:t>[4].</w:t>
      </w:r>
      <w:r w:rsidRPr="001860D6">
        <w:rPr>
          <w:rFonts w:cstheme="minorHAnsi"/>
          <w:sz w:val="20"/>
          <w:szCs w:val="20"/>
        </w:rPr>
        <w:t xml:space="preserve"> Casting simulation process is able to solve these</w:t>
      </w:r>
      <w:r w:rsidR="00CF2442" w:rsidRPr="001860D6">
        <w:rPr>
          <w:rFonts w:cstheme="minorHAnsi"/>
          <w:sz w:val="20"/>
          <w:szCs w:val="20"/>
        </w:rPr>
        <w:t xml:space="preserve"> problems. It </w:t>
      </w:r>
      <w:r w:rsidRPr="001860D6">
        <w:rPr>
          <w:rFonts w:cstheme="minorHAnsi"/>
          <w:sz w:val="20"/>
          <w:szCs w:val="20"/>
        </w:rPr>
        <w:t>has observed that various type of simulation software has been used in foundry, out of which FEM and VEM based casti</w:t>
      </w:r>
      <w:r w:rsidR="003A3E3B" w:rsidRPr="001860D6">
        <w:rPr>
          <w:rFonts w:cstheme="minorHAnsi"/>
          <w:sz w:val="20"/>
          <w:szCs w:val="20"/>
        </w:rPr>
        <w:t xml:space="preserve">ng simulations are widely used </w:t>
      </w:r>
      <w:proofErr w:type="gramStart"/>
      <w:r w:rsidR="003A3E3B" w:rsidRPr="001860D6">
        <w:rPr>
          <w:rFonts w:cstheme="minorHAnsi"/>
          <w:sz w:val="20"/>
          <w:szCs w:val="20"/>
        </w:rPr>
        <w:t>t</w:t>
      </w:r>
      <w:r w:rsidRPr="001860D6">
        <w:rPr>
          <w:rFonts w:cstheme="minorHAnsi"/>
          <w:sz w:val="20"/>
          <w:szCs w:val="20"/>
        </w:rPr>
        <w:t xml:space="preserve">o </w:t>
      </w:r>
      <w:r w:rsidR="00730541" w:rsidRPr="001860D6">
        <w:rPr>
          <w:rFonts w:cstheme="minorHAnsi"/>
          <w:sz w:val="20"/>
          <w:szCs w:val="20"/>
        </w:rPr>
        <w:t xml:space="preserve"> </w:t>
      </w:r>
      <w:r w:rsidRPr="001860D6">
        <w:rPr>
          <w:rFonts w:cstheme="minorHAnsi"/>
          <w:sz w:val="20"/>
          <w:szCs w:val="20"/>
        </w:rPr>
        <w:t>study</w:t>
      </w:r>
      <w:proofErr w:type="gramEnd"/>
      <w:r w:rsidRPr="001860D6">
        <w:rPr>
          <w:rFonts w:cstheme="minorHAnsi"/>
          <w:sz w:val="20"/>
          <w:szCs w:val="20"/>
        </w:rPr>
        <w:t xml:space="preserve"> the solidification behavior of material and detection of defects like hot spots in castings</w:t>
      </w:r>
      <w:r w:rsidR="002C56F2" w:rsidRPr="001860D6">
        <w:rPr>
          <w:rFonts w:cstheme="minorHAnsi"/>
          <w:sz w:val="20"/>
          <w:szCs w:val="20"/>
        </w:rPr>
        <w:t>[5]</w:t>
      </w:r>
      <w:r w:rsidRPr="001860D6">
        <w:rPr>
          <w:rFonts w:cstheme="minorHAnsi"/>
          <w:sz w:val="20"/>
          <w:szCs w:val="20"/>
        </w:rPr>
        <w:t xml:space="preserve">. In casting process material is first liquefied by properly heating it in a suitable furnace. Then, the liquid is poured into a previously prepared mould cavity where it is allowed to solidify. Subsequently, the product is taken out of the mould cavity, trimmed, and cleaned to </w:t>
      </w:r>
      <w:r w:rsidR="00074367" w:rsidRPr="001860D6">
        <w:rPr>
          <w:rFonts w:cstheme="minorHAnsi"/>
          <w:sz w:val="20"/>
          <w:szCs w:val="20"/>
        </w:rPr>
        <w:t xml:space="preserve">get </w:t>
      </w:r>
      <w:r w:rsidRPr="001860D6">
        <w:rPr>
          <w:rFonts w:cstheme="minorHAnsi"/>
          <w:sz w:val="20"/>
          <w:szCs w:val="20"/>
        </w:rPr>
        <w:t xml:space="preserve">final shape. Casting process offers the widest variety in terms of metals and alloys, size and weight, shape complexity, production quantity and </w:t>
      </w:r>
      <w:r w:rsidR="00074367" w:rsidRPr="001860D6">
        <w:rPr>
          <w:rFonts w:cstheme="minorHAnsi"/>
          <w:sz w:val="20"/>
          <w:szCs w:val="20"/>
        </w:rPr>
        <w:t xml:space="preserve">different </w:t>
      </w:r>
      <w:r w:rsidRPr="001860D6">
        <w:rPr>
          <w:rFonts w:cstheme="minorHAnsi"/>
          <w:sz w:val="20"/>
          <w:szCs w:val="20"/>
        </w:rPr>
        <w:t xml:space="preserve">applications. </w:t>
      </w:r>
    </w:p>
    <w:p w:rsidR="001860D6" w:rsidRPr="001860D6" w:rsidRDefault="001860D6" w:rsidP="00674508">
      <w:pPr>
        <w:autoSpaceDE w:val="0"/>
        <w:autoSpaceDN w:val="0"/>
        <w:adjustRightInd w:val="0"/>
        <w:spacing w:after="0" w:line="240" w:lineRule="auto"/>
        <w:jc w:val="both"/>
        <w:rPr>
          <w:rFonts w:cstheme="minorHAnsi"/>
          <w:sz w:val="20"/>
          <w:szCs w:val="20"/>
        </w:rPr>
      </w:pPr>
    </w:p>
    <w:p w:rsidR="001860D6" w:rsidRDefault="009A3B6C"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Computer simulation of casting solidification of metals and alloys is a</w:t>
      </w:r>
      <w:r w:rsidR="00074367" w:rsidRPr="001860D6">
        <w:rPr>
          <w:rFonts w:cstheme="minorHAnsi"/>
          <w:sz w:val="20"/>
          <w:szCs w:val="20"/>
        </w:rPr>
        <w:t xml:space="preserve"> very</w:t>
      </w:r>
      <w:r w:rsidRPr="001860D6">
        <w:rPr>
          <w:rFonts w:cstheme="minorHAnsi"/>
          <w:sz w:val="20"/>
          <w:szCs w:val="20"/>
        </w:rPr>
        <w:t xml:space="preserve"> complex phenomenon.</w:t>
      </w:r>
      <w:r w:rsidR="003A1904" w:rsidRPr="001860D6">
        <w:rPr>
          <w:rFonts w:cstheme="minorHAnsi"/>
          <w:sz w:val="20"/>
          <w:szCs w:val="20"/>
        </w:rPr>
        <w:t xml:space="preserve"> Casting simulation has become a powerful tool to visualize mould filling, solidification and cooling, and to predict the location of internal </w:t>
      </w:r>
      <w:proofErr w:type="gramStart"/>
      <w:r w:rsidR="003A1904" w:rsidRPr="001860D6">
        <w:rPr>
          <w:rFonts w:cstheme="minorHAnsi"/>
          <w:sz w:val="20"/>
          <w:szCs w:val="20"/>
        </w:rPr>
        <w:t>defects[</w:t>
      </w:r>
      <w:proofErr w:type="gramEnd"/>
      <w:r w:rsidR="003A1904" w:rsidRPr="001860D6">
        <w:rPr>
          <w:rFonts w:cstheme="minorHAnsi"/>
          <w:sz w:val="20"/>
          <w:szCs w:val="20"/>
        </w:rPr>
        <w:t>6].</w:t>
      </w:r>
      <w:r w:rsidRPr="001860D6">
        <w:rPr>
          <w:rFonts w:cstheme="minorHAnsi"/>
          <w:sz w:val="20"/>
          <w:szCs w:val="20"/>
        </w:rPr>
        <w:t xml:space="preserve"> The simulation offers an attractive alternative to foundry experiments which helps to study progress of metal flow and solidification. Velocities, </w:t>
      </w:r>
    </w:p>
    <w:p w:rsidR="001860D6" w:rsidRDefault="001860D6" w:rsidP="00674508">
      <w:pPr>
        <w:autoSpaceDE w:val="0"/>
        <w:autoSpaceDN w:val="0"/>
        <w:adjustRightInd w:val="0"/>
        <w:spacing w:after="0" w:line="240" w:lineRule="auto"/>
        <w:jc w:val="both"/>
        <w:rPr>
          <w:rFonts w:cstheme="minorHAnsi"/>
          <w:sz w:val="20"/>
          <w:szCs w:val="20"/>
        </w:rPr>
      </w:pPr>
    </w:p>
    <w:p w:rsidR="009A3B6C" w:rsidRPr="001860D6" w:rsidRDefault="009A3B6C"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xml:space="preserve">temperatures and cooling rates at different locations inside the casting at different time can be measured. Metallurgical </w:t>
      </w:r>
      <w:r w:rsidRPr="001860D6">
        <w:rPr>
          <w:rFonts w:cstheme="minorHAnsi"/>
          <w:sz w:val="20"/>
          <w:szCs w:val="20"/>
        </w:rPr>
        <w:lastRenderedPageBreak/>
        <w:t xml:space="preserve">models can be applied to predict casting defects and properties. The gating and </w:t>
      </w:r>
      <w:proofErr w:type="spellStart"/>
      <w:r w:rsidRPr="001860D6">
        <w:rPr>
          <w:rFonts w:cstheme="minorHAnsi"/>
          <w:sz w:val="20"/>
          <w:szCs w:val="20"/>
        </w:rPr>
        <w:t>risering</w:t>
      </w:r>
      <w:proofErr w:type="spellEnd"/>
      <w:r w:rsidRPr="001860D6">
        <w:rPr>
          <w:rFonts w:cstheme="minorHAnsi"/>
          <w:sz w:val="20"/>
          <w:szCs w:val="20"/>
        </w:rPr>
        <w:t xml:space="preserve"> system can be iteratively modified in order to improve casting quality and can be verified by simulation</w:t>
      </w:r>
      <w:r w:rsidR="00074367" w:rsidRPr="001860D6">
        <w:rPr>
          <w:rFonts w:cstheme="minorHAnsi"/>
          <w:sz w:val="20"/>
          <w:szCs w:val="20"/>
        </w:rPr>
        <w:t xml:space="preserve"> using </w:t>
      </w:r>
      <w:r w:rsidR="002C56F2" w:rsidRPr="001860D6">
        <w:rPr>
          <w:rFonts w:cstheme="minorHAnsi"/>
          <w:sz w:val="20"/>
          <w:szCs w:val="20"/>
        </w:rPr>
        <w:t>software</w:t>
      </w:r>
      <w:r w:rsidRPr="001860D6">
        <w:rPr>
          <w:rFonts w:cstheme="minorHAnsi"/>
          <w:sz w:val="20"/>
          <w:szCs w:val="20"/>
        </w:rPr>
        <w:t>. The product which we are working for the design and simulation is a sprocket.</w:t>
      </w:r>
    </w:p>
    <w:p w:rsidR="00442147" w:rsidRPr="001860D6" w:rsidRDefault="00442147" w:rsidP="00674508">
      <w:pPr>
        <w:autoSpaceDE w:val="0"/>
        <w:autoSpaceDN w:val="0"/>
        <w:adjustRightInd w:val="0"/>
        <w:spacing w:after="0" w:line="240" w:lineRule="auto"/>
        <w:jc w:val="both"/>
        <w:rPr>
          <w:rFonts w:cstheme="minorHAnsi"/>
          <w:sz w:val="20"/>
          <w:szCs w:val="20"/>
        </w:rPr>
      </w:pPr>
    </w:p>
    <w:p w:rsidR="001E2C7A" w:rsidRPr="001860D6" w:rsidRDefault="009A3B6C"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A sprocket is a profiled wheel with teeth, cogs, or even sprockets that mesh with a chain, track or other perforated or indented material. The name 'sprocket' applies generally to any wheel upon which radial projections engage a chain passing over it. It is distinguished from a gear in that sprockets are never meshed together directly, and differs from a pulley in that sprockets have teeth and pulleys are smooth.</w:t>
      </w:r>
    </w:p>
    <w:p w:rsidR="00B03B18" w:rsidRPr="001860D6" w:rsidRDefault="00B03B18" w:rsidP="001860D6">
      <w:pPr>
        <w:pStyle w:val="ListParagraph"/>
        <w:numPr>
          <w:ilvl w:val="0"/>
          <w:numId w:val="14"/>
        </w:numPr>
        <w:autoSpaceDE w:val="0"/>
        <w:autoSpaceDN w:val="0"/>
        <w:adjustRightInd w:val="0"/>
        <w:spacing w:after="0" w:line="240" w:lineRule="auto"/>
        <w:jc w:val="center"/>
        <w:rPr>
          <w:rFonts w:cstheme="minorHAnsi"/>
          <w:b/>
          <w:sz w:val="24"/>
          <w:szCs w:val="24"/>
        </w:rPr>
      </w:pPr>
      <w:r w:rsidRPr="001860D6">
        <w:rPr>
          <w:rFonts w:cstheme="minorHAnsi"/>
          <w:b/>
          <w:sz w:val="24"/>
          <w:szCs w:val="24"/>
        </w:rPr>
        <w:t>METHODOLOGY</w:t>
      </w:r>
    </w:p>
    <w:p w:rsidR="001860D6" w:rsidRPr="001860D6" w:rsidRDefault="001860D6" w:rsidP="001860D6">
      <w:pPr>
        <w:pStyle w:val="ListParagraph"/>
        <w:autoSpaceDE w:val="0"/>
        <w:autoSpaceDN w:val="0"/>
        <w:adjustRightInd w:val="0"/>
        <w:spacing w:after="0" w:line="240" w:lineRule="auto"/>
        <w:rPr>
          <w:rFonts w:cstheme="minorHAnsi"/>
          <w:b/>
          <w:sz w:val="20"/>
          <w:szCs w:val="20"/>
        </w:rPr>
      </w:pPr>
    </w:p>
    <w:p w:rsidR="00674508" w:rsidRPr="001860D6" w:rsidRDefault="00B03B18" w:rsidP="00674508">
      <w:pPr>
        <w:autoSpaceDE w:val="0"/>
        <w:autoSpaceDN w:val="0"/>
        <w:adjustRightInd w:val="0"/>
        <w:spacing w:after="0" w:line="240" w:lineRule="auto"/>
        <w:rPr>
          <w:rFonts w:cstheme="minorHAnsi"/>
          <w:b/>
          <w:bCs/>
          <w:sz w:val="20"/>
          <w:szCs w:val="20"/>
        </w:rPr>
      </w:pPr>
      <w:r w:rsidRPr="001860D6">
        <w:rPr>
          <w:rFonts w:cstheme="minorHAnsi"/>
          <w:b/>
          <w:bCs/>
          <w:sz w:val="20"/>
          <w:szCs w:val="20"/>
        </w:rPr>
        <w:t>2.1 Component Description</w:t>
      </w:r>
    </w:p>
    <w:p w:rsidR="00674508" w:rsidRPr="001860D6" w:rsidRDefault="00674508" w:rsidP="00674508">
      <w:pPr>
        <w:autoSpaceDE w:val="0"/>
        <w:autoSpaceDN w:val="0"/>
        <w:adjustRightInd w:val="0"/>
        <w:spacing w:after="0" w:line="240" w:lineRule="auto"/>
        <w:rPr>
          <w:rFonts w:cstheme="minorHAnsi"/>
          <w:b/>
          <w:bCs/>
          <w:sz w:val="20"/>
          <w:szCs w:val="20"/>
        </w:rPr>
      </w:pPr>
    </w:p>
    <w:p w:rsidR="00B03B18" w:rsidRPr="001860D6" w:rsidRDefault="006E528F"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Industry has allocated</w:t>
      </w:r>
      <w:r w:rsidR="00B03B18" w:rsidRPr="001860D6">
        <w:rPr>
          <w:rFonts w:cstheme="minorHAnsi"/>
          <w:sz w:val="20"/>
          <w:szCs w:val="20"/>
        </w:rPr>
        <w:t xml:space="preserve"> sprocket component for gating system design. This component is complicated and</w:t>
      </w:r>
      <w:r w:rsidR="007F6E93" w:rsidRPr="001860D6">
        <w:rPr>
          <w:rFonts w:cstheme="minorHAnsi"/>
          <w:sz w:val="20"/>
          <w:szCs w:val="20"/>
        </w:rPr>
        <w:t xml:space="preserve"> costly to cast</w:t>
      </w:r>
      <w:r w:rsidR="00B03B18" w:rsidRPr="001860D6">
        <w:rPr>
          <w:rFonts w:cstheme="minorHAnsi"/>
          <w:sz w:val="20"/>
          <w:szCs w:val="20"/>
        </w:rPr>
        <w:t xml:space="preserve"> using shop floor trial methods. Because</w:t>
      </w:r>
      <w:r w:rsidR="00F24B07" w:rsidRPr="001860D6">
        <w:rPr>
          <w:rFonts w:cstheme="minorHAnsi"/>
          <w:sz w:val="20"/>
          <w:szCs w:val="20"/>
        </w:rPr>
        <w:t xml:space="preserve"> </w:t>
      </w:r>
      <w:r w:rsidR="00B03B18" w:rsidRPr="001860D6">
        <w:rPr>
          <w:rFonts w:cstheme="minorHAnsi"/>
          <w:sz w:val="20"/>
          <w:szCs w:val="20"/>
        </w:rPr>
        <w:t>it takes some trial and error method to achieve sound casting which is both time consuming and expensive. Our task is to prepare gating system for sprocket and simulate the same system into finite element method based software so to achieve defect free cas</w:t>
      </w:r>
      <w:r w:rsidR="00F24B07" w:rsidRPr="001860D6">
        <w:rPr>
          <w:rFonts w:cstheme="minorHAnsi"/>
          <w:sz w:val="20"/>
          <w:szCs w:val="20"/>
        </w:rPr>
        <w:t>t</w:t>
      </w:r>
      <w:r w:rsidR="00B03B18" w:rsidRPr="001860D6">
        <w:rPr>
          <w:rFonts w:cstheme="minorHAnsi"/>
          <w:sz w:val="20"/>
          <w:szCs w:val="20"/>
        </w:rPr>
        <w:t xml:space="preserve">ing at minimum trial and at lower </w:t>
      </w:r>
      <w:proofErr w:type="spellStart"/>
      <w:r w:rsidR="00B03B18" w:rsidRPr="001860D6">
        <w:rPr>
          <w:rFonts w:cstheme="minorHAnsi"/>
          <w:sz w:val="20"/>
          <w:szCs w:val="20"/>
        </w:rPr>
        <w:t>cost.Component</w:t>
      </w:r>
      <w:proofErr w:type="spellEnd"/>
      <w:r w:rsidR="00B03B18" w:rsidRPr="001860D6">
        <w:rPr>
          <w:rFonts w:cstheme="minorHAnsi"/>
          <w:sz w:val="20"/>
          <w:szCs w:val="20"/>
        </w:rPr>
        <w:t xml:space="preserve"> is made up of SS-304</w:t>
      </w:r>
      <w:r w:rsidR="0060736E" w:rsidRPr="001860D6">
        <w:rPr>
          <w:rFonts w:cstheme="minorHAnsi"/>
          <w:sz w:val="20"/>
          <w:szCs w:val="20"/>
        </w:rPr>
        <w:t xml:space="preserve"> which is shown in fig 1</w:t>
      </w:r>
      <w:r w:rsidR="00B03B18" w:rsidRPr="001860D6">
        <w:rPr>
          <w:rFonts w:cstheme="minorHAnsi"/>
          <w:sz w:val="20"/>
          <w:szCs w:val="20"/>
        </w:rPr>
        <w:t>.</w:t>
      </w:r>
    </w:p>
    <w:p w:rsidR="0060736E" w:rsidRPr="001860D6" w:rsidRDefault="0060736E" w:rsidP="00674508">
      <w:pPr>
        <w:autoSpaceDE w:val="0"/>
        <w:autoSpaceDN w:val="0"/>
        <w:adjustRightInd w:val="0"/>
        <w:spacing w:after="0" w:line="240" w:lineRule="auto"/>
        <w:jc w:val="both"/>
        <w:rPr>
          <w:rFonts w:cstheme="minorHAnsi"/>
          <w:sz w:val="20"/>
          <w:szCs w:val="20"/>
        </w:rPr>
      </w:pPr>
    </w:p>
    <w:p w:rsidR="0060736E" w:rsidRPr="001860D6" w:rsidRDefault="0060736E" w:rsidP="00674508">
      <w:pPr>
        <w:autoSpaceDE w:val="0"/>
        <w:autoSpaceDN w:val="0"/>
        <w:adjustRightInd w:val="0"/>
        <w:spacing w:after="0" w:line="240" w:lineRule="auto"/>
        <w:jc w:val="center"/>
        <w:rPr>
          <w:rFonts w:cstheme="minorHAnsi"/>
          <w:sz w:val="20"/>
          <w:szCs w:val="20"/>
        </w:rPr>
      </w:pPr>
      <w:r w:rsidRPr="001860D6">
        <w:rPr>
          <w:rFonts w:cstheme="minorHAnsi"/>
          <w:noProof/>
          <w:sz w:val="20"/>
          <w:szCs w:val="20"/>
        </w:rPr>
        <w:drawing>
          <wp:inline distT="0" distB="0" distL="0" distR="0">
            <wp:extent cx="2411591" cy="1781175"/>
            <wp:effectExtent l="19050" t="0" r="775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11591" cy="1781175"/>
                    </a:xfrm>
                    <a:prstGeom prst="rect">
                      <a:avLst/>
                    </a:prstGeom>
                    <a:noFill/>
                    <a:ln w="9525">
                      <a:noFill/>
                      <a:miter lim="800000"/>
                      <a:headEnd/>
                      <a:tailEnd/>
                    </a:ln>
                  </pic:spPr>
                </pic:pic>
              </a:graphicData>
            </a:graphic>
          </wp:inline>
        </w:drawing>
      </w:r>
    </w:p>
    <w:p w:rsidR="00B03B18" w:rsidRPr="001860D6" w:rsidRDefault="0060736E" w:rsidP="00674508">
      <w:pPr>
        <w:autoSpaceDE w:val="0"/>
        <w:autoSpaceDN w:val="0"/>
        <w:adjustRightInd w:val="0"/>
        <w:spacing w:after="0" w:line="240" w:lineRule="auto"/>
        <w:jc w:val="center"/>
        <w:rPr>
          <w:rFonts w:cstheme="minorHAnsi"/>
          <w:sz w:val="20"/>
          <w:szCs w:val="20"/>
        </w:rPr>
      </w:pPr>
      <w:r w:rsidRPr="001860D6">
        <w:rPr>
          <w:rFonts w:cstheme="minorHAnsi"/>
          <w:sz w:val="20"/>
          <w:szCs w:val="20"/>
        </w:rPr>
        <w:t>Fig 1. Sprocket (Component)</w:t>
      </w:r>
    </w:p>
    <w:p w:rsidR="0060736E" w:rsidRPr="001860D6" w:rsidRDefault="0060736E" w:rsidP="001860D6">
      <w:pPr>
        <w:autoSpaceDE w:val="0"/>
        <w:autoSpaceDN w:val="0"/>
        <w:adjustRightInd w:val="0"/>
        <w:spacing w:after="0" w:line="240" w:lineRule="auto"/>
        <w:rPr>
          <w:rFonts w:cstheme="minorHAnsi"/>
          <w:sz w:val="20"/>
          <w:szCs w:val="20"/>
        </w:rPr>
      </w:pPr>
    </w:p>
    <w:p w:rsidR="00494D4E" w:rsidRPr="001860D6" w:rsidRDefault="0060736E" w:rsidP="009A53D8">
      <w:pPr>
        <w:spacing w:after="0" w:line="240" w:lineRule="auto"/>
        <w:rPr>
          <w:rFonts w:cstheme="minorHAnsi"/>
          <w:b/>
          <w:bCs/>
          <w:sz w:val="20"/>
          <w:szCs w:val="20"/>
        </w:rPr>
      </w:pPr>
      <w:r w:rsidRPr="001860D6">
        <w:rPr>
          <w:rFonts w:cstheme="minorHAnsi"/>
          <w:b/>
          <w:bCs/>
          <w:sz w:val="20"/>
          <w:szCs w:val="20"/>
        </w:rPr>
        <w:t>2.2 CAD model of s</w:t>
      </w:r>
      <w:r w:rsidR="004A70E8" w:rsidRPr="001860D6">
        <w:rPr>
          <w:rFonts w:cstheme="minorHAnsi"/>
          <w:b/>
          <w:bCs/>
          <w:sz w:val="20"/>
          <w:szCs w:val="20"/>
        </w:rPr>
        <w:t xml:space="preserve">procket </w:t>
      </w:r>
      <w:r w:rsidR="0036214A" w:rsidRPr="001860D6">
        <w:rPr>
          <w:rFonts w:cstheme="minorHAnsi"/>
          <w:b/>
          <w:bCs/>
          <w:sz w:val="20"/>
          <w:szCs w:val="20"/>
        </w:rPr>
        <w:t xml:space="preserve">         </w:t>
      </w:r>
    </w:p>
    <w:p w:rsidR="00674508" w:rsidRPr="001860D6" w:rsidRDefault="0036214A" w:rsidP="009A53D8">
      <w:pPr>
        <w:spacing w:after="0" w:line="240" w:lineRule="auto"/>
        <w:rPr>
          <w:rFonts w:cstheme="minorHAnsi"/>
          <w:b/>
          <w:bCs/>
          <w:sz w:val="20"/>
          <w:szCs w:val="20"/>
        </w:rPr>
      </w:pPr>
      <w:r w:rsidRPr="001860D6">
        <w:rPr>
          <w:rFonts w:cstheme="minorHAnsi"/>
          <w:b/>
          <w:bCs/>
          <w:sz w:val="20"/>
          <w:szCs w:val="20"/>
        </w:rPr>
        <w:t xml:space="preserve">      </w:t>
      </w:r>
    </w:p>
    <w:p w:rsidR="0060736E" w:rsidRPr="001860D6" w:rsidRDefault="0060736E" w:rsidP="009A53D8">
      <w:pPr>
        <w:spacing w:after="0" w:line="240" w:lineRule="auto"/>
        <w:rPr>
          <w:rFonts w:cstheme="minorHAnsi"/>
          <w:sz w:val="20"/>
          <w:szCs w:val="20"/>
        </w:rPr>
      </w:pPr>
      <w:r w:rsidRPr="001860D6">
        <w:rPr>
          <w:rFonts w:cstheme="minorHAnsi"/>
          <w:sz w:val="20"/>
          <w:szCs w:val="20"/>
        </w:rPr>
        <w:t xml:space="preserve">The modeling has been performed on the </w:t>
      </w:r>
      <w:proofErr w:type="spellStart"/>
      <w:r w:rsidRPr="001860D6">
        <w:rPr>
          <w:rFonts w:cstheme="minorHAnsi"/>
          <w:sz w:val="20"/>
          <w:szCs w:val="20"/>
        </w:rPr>
        <w:t>creo</w:t>
      </w:r>
      <w:proofErr w:type="spellEnd"/>
      <w:r w:rsidRPr="001860D6">
        <w:rPr>
          <w:rFonts w:cstheme="minorHAnsi"/>
          <w:sz w:val="20"/>
          <w:szCs w:val="20"/>
        </w:rPr>
        <w:t xml:space="preserve"> parametric 1.0 </w:t>
      </w:r>
      <w:proofErr w:type="spellStart"/>
      <w:r w:rsidRPr="001860D6">
        <w:rPr>
          <w:rFonts w:cstheme="minorHAnsi"/>
          <w:sz w:val="20"/>
          <w:szCs w:val="20"/>
        </w:rPr>
        <w:t>version.Industry</w:t>
      </w:r>
      <w:proofErr w:type="spellEnd"/>
      <w:r w:rsidRPr="001860D6">
        <w:rPr>
          <w:rFonts w:cstheme="minorHAnsi"/>
          <w:sz w:val="20"/>
          <w:szCs w:val="20"/>
        </w:rPr>
        <w:t xml:space="preserve"> has allocated sprocket component to our team. We took the detailed dimensions of tooth profile and other shapes.</w:t>
      </w:r>
    </w:p>
    <w:p w:rsidR="00494D4E" w:rsidRPr="001860D6" w:rsidRDefault="00494D4E" w:rsidP="009A53D8">
      <w:pPr>
        <w:spacing w:after="0" w:line="240" w:lineRule="auto"/>
        <w:rPr>
          <w:rFonts w:cstheme="minorHAnsi"/>
          <w:b/>
          <w:bCs/>
          <w:sz w:val="20"/>
          <w:szCs w:val="20"/>
        </w:rPr>
      </w:pPr>
    </w:p>
    <w:p w:rsidR="0060736E" w:rsidRPr="001860D6" w:rsidRDefault="004A70E8" w:rsidP="00674508">
      <w:pPr>
        <w:autoSpaceDE w:val="0"/>
        <w:autoSpaceDN w:val="0"/>
        <w:adjustRightInd w:val="0"/>
        <w:spacing w:after="0" w:line="240" w:lineRule="auto"/>
        <w:jc w:val="center"/>
        <w:rPr>
          <w:rFonts w:cstheme="minorHAnsi"/>
          <w:sz w:val="20"/>
          <w:szCs w:val="20"/>
        </w:rPr>
      </w:pPr>
      <w:r w:rsidRPr="001860D6">
        <w:rPr>
          <w:rFonts w:cstheme="minorHAnsi"/>
          <w:noProof/>
          <w:sz w:val="20"/>
          <w:szCs w:val="20"/>
        </w:rPr>
        <w:lastRenderedPageBreak/>
        <w:drawing>
          <wp:inline distT="0" distB="0" distL="0" distR="0">
            <wp:extent cx="2398146" cy="1574358"/>
            <wp:effectExtent l="19050" t="0" r="2154" b="0"/>
            <wp:docPr id="9" name="Picture 9" descr="C:\Users\Hitesh\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tesh\Desktop\Capture.PNG"/>
                    <pic:cNvPicPr>
                      <a:picLocks noChangeAspect="1" noChangeArrowheads="1"/>
                    </pic:cNvPicPr>
                  </pic:nvPicPr>
                  <pic:blipFill>
                    <a:blip r:embed="rId7"/>
                    <a:srcRect/>
                    <a:stretch>
                      <a:fillRect/>
                    </a:stretch>
                  </pic:blipFill>
                  <pic:spPr bwMode="auto">
                    <a:xfrm>
                      <a:off x="0" y="0"/>
                      <a:ext cx="2400315" cy="1575782"/>
                    </a:xfrm>
                    <a:prstGeom prst="rect">
                      <a:avLst/>
                    </a:prstGeom>
                    <a:noFill/>
                    <a:ln w="9525">
                      <a:noFill/>
                      <a:miter lim="800000"/>
                      <a:headEnd/>
                      <a:tailEnd/>
                    </a:ln>
                  </pic:spPr>
                </pic:pic>
              </a:graphicData>
            </a:graphic>
          </wp:inline>
        </w:drawing>
      </w:r>
    </w:p>
    <w:p w:rsidR="00543383" w:rsidRPr="001860D6" w:rsidRDefault="004A70E8" w:rsidP="00674508">
      <w:pPr>
        <w:autoSpaceDE w:val="0"/>
        <w:autoSpaceDN w:val="0"/>
        <w:adjustRightInd w:val="0"/>
        <w:spacing w:after="0" w:line="240" w:lineRule="auto"/>
        <w:jc w:val="center"/>
        <w:rPr>
          <w:rFonts w:cstheme="minorHAnsi"/>
          <w:sz w:val="20"/>
          <w:szCs w:val="20"/>
        </w:rPr>
      </w:pPr>
      <w:proofErr w:type="gramStart"/>
      <w:r w:rsidRPr="001860D6">
        <w:rPr>
          <w:rFonts w:cstheme="minorHAnsi"/>
          <w:sz w:val="20"/>
          <w:szCs w:val="20"/>
        </w:rPr>
        <w:t>Fig 2.</w:t>
      </w:r>
      <w:proofErr w:type="gramEnd"/>
      <w:r w:rsidRPr="001860D6">
        <w:rPr>
          <w:rFonts w:cstheme="minorHAnsi"/>
          <w:sz w:val="20"/>
          <w:szCs w:val="20"/>
        </w:rPr>
        <w:t xml:space="preserve"> CAD model of sprocket</w:t>
      </w:r>
    </w:p>
    <w:p w:rsidR="009A53D8" w:rsidRPr="001860D6" w:rsidRDefault="009A53D8" w:rsidP="00674508">
      <w:pPr>
        <w:autoSpaceDE w:val="0"/>
        <w:autoSpaceDN w:val="0"/>
        <w:adjustRightInd w:val="0"/>
        <w:spacing w:after="0" w:line="240" w:lineRule="auto"/>
        <w:jc w:val="center"/>
        <w:rPr>
          <w:rFonts w:cstheme="minorHAnsi"/>
          <w:sz w:val="20"/>
          <w:szCs w:val="20"/>
        </w:rPr>
      </w:pPr>
    </w:p>
    <w:p w:rsidR="004A70E8" w:rsidRPr="001860D6" w:rsidRDefault="004A70E8" w:rsidP="00494D4E">
      <w:pPr>
        <w:spacing w:line="240" w:lineRule="auto"/>
        <w:jc w:val="center"/>
        <w:rPr>
          <w:rFonts w:cstheme="minorHAnsi"/>
          <w:noProof/>
          <w:sz w:val="20"/>
          <w:szCs w:val="20"/>
        </w:rPr>
      </w:pPr>
      <w:r w:rsidRPr="001860D6">
        <w:rPr>
          <w:rFonts w:cstheme="minorHAnsi"/>
          <w:noProof/>
          <w:sz w:val="20"/>
          <w:szCs w:val="20"/>
        </w:rPr>
        <w:drawing>
          <wp:inline distT="0" distB="0" distL="0" distR="0">
            <wp:extent cx="2830475" cy="1819833"/>
            <wp:effectExtent l="19050" t="0" r="7975" b="0"/>
            <wp:docPr id="11" name="Picture 11" descr="C:\Users\Hitesh\Desktop\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tesh\Desktop\Capture 1.PNG"/>
                    <pic:cNvPicPr>
                      <a:picLocks noChangeAspect="1" noChangeArrowheads="1"/>
                    </pic:cNvPicPr>
                  </pic:nvPicPr>
                  <pic:blipFill>
                    <a:blip r:embed="rId8" cstate="print"/>
                    <a:srcRect/>
                    <a:stretch>
                      <a:fillRect/>
                    </a:stretch>
                  </pic:blipFill>
                  <pic:spPr bwMode="auto">
                    <a:xfrm>
                      <a:off x="0" y="0"/>
                      <a:ext cx="2830593" cy="1819909"/>
                    </a:xfrm>
                    <a:prstGeom prst="rect">
                      <a:avLst/>
                    </a:prstGeom>
                    <a:noFill/>
                    <a:ln w="9525">
                      <a:noFill/>
                      <a:miter lim="800000"/>
                      <a:headEnd/>
                      <a:tailEnd/>
                    </a:ln>
                  </pic:spPr>
                </pic:pic>
              </a:graphicData>
            </a:graphic>
          </wp:inline>
        </w:drawing>
      </w:r>
      <w:r w:rsidR="009A53D8" w:rsidRPr="001860D6">
        <w:rPr>
          <w:rFonts w:cstheme="minorHAnsi"/>
          <w:noProof/>
          <w:sz w:val="20"/>
          <w:szCs w:val="20"/>
        </w:rPr>
        <w:t xml:space="preserve">  Fig3.</w:t>
      </w:r>
      <w:r w:rsidRPr="001860D6">
        <w:rPr>
          <w:rFonts w:cstheme="minorHAnsi"/>
          <w:noProof/>
          <w:sz w:val="20"/>
          <w:szCs w:val="20"/>
        </w:rPr>
        <w:t>Top and front view of sprocket</w:t>
      </w:r>
    </w:p>
    <w:p w:rsidR="0036214A" w:rsidRPr="001860D6" w:rsidRDefault="004A70E8" w:rsidP="00674508">
      <w:pPr>
        <w:spacing w:line="240" w:lineRule="auto"/>
        <w:jc w:val="both"/>
        <w:rPr>
          <w:rFonts w:cstheme="minorHAnsi"/>
          <w:b/>
          <w:bCs/>
          <w:sz w:val="20"/>
          <w:szCs w:val="20"/>
        </w:rPr>
      </w:pPr>
      <w:r w:rsidRPr="001860D6">
        <w:rPr>
          <w:rFonts w:cstheme="minorHAnsi"/>
          <w:b/>
          <w:bCs/>
          <w:sz w:val="20"/>
          <w:szCs w:val="20"/>
        </w:rPr>
        <w:t>2.3 E-foundry result</w:t>
      </w:r>
      <w:r w:rsidR="0036214A" w:rsidRPr="001860D6">
        <w:rPr>
          <w:rFonts w:cstheme="minorHAnsi"/>
          <w:b/>
          <w:bCs/>
          <w:sz w:val="20"/>
          <w:szCs w:val="20"/>
        </w:rPr>
        <w:t xml:space="preserve"> </w:t>
      </w:r>
    </w:p>
    <w:p w:rsidR="0036214A" w:rsidRPr="001860D6" w:rsidRDefault="004A70E8" w:rsidP="00674508">
      <w:pPr>
        <w:spacing w:line="240" w:lineRule="auto"/>
        <w:jc w:val="both"/>
        <w:rPr>
          <w:rFonts w:cstheme="minorHAnsi"/>
          <w:b/>
          <w:bCs/>
          <w:sz w:val="20"/>
          <w:szCs w:val="20"/>
        </w:rPr>
      </w:pPr>
      <w:r w:rsidRPr="001860D6">
        <w:rPr>
          <w:rFonts w:cstheme="minorHAnsi"/>
          <w:sz w:val="20"/>
          <w:szCs w:val="20"/>
        </w:rPr>
        <w:t xml:space="preserve">In the initial stage for design a better gating system for sprocket we have used e-foundry software. This software provides chances of defect which is hotspots in component. We have uploaded our component without gating and </w:t>
      </w:r>
      <w:proofErr w:type="spellStart"/>
      <w:r w:rsidRPr="001860D6">
        <w:rPr>
          <w:rFonts w:cstheme="minorHAnsi"/>
          <w:sz w:val="20"/>
          <w:szCs w:val="20"/>
        </w:rPr>
        <w:t>risering</w:t>
      </w:r>
      <w:proofErr w:type="spellEnd"/>
      <w:r w:rsidRPr="001860D6">
        <w:rPr>
          <w:rFonts w:cstheme="minorHAnsi"/>
          <w:sz w:val="20"/>
          <w:szCs w:val="20"/>
        </w:rPr>
        <w:t xml:space="preserve"> system in E-foundry software.</w:t>
      </w:r>
    </w:p>
    <w:p w:rsidR="004A70E8" w:rsidRPr="001860D6" w:rsidRDefault="0036214A" w:rsidP="00674508">
      <w:pPr>
        <w:autoSpaceDE w:val="0"/>
        <w:autoSpaceDN w:val="0"/>
        <w:adjustRightInd w:val="0"/>
        <w:spacing w:after="0" w:line="240" w:lineRule="auto"/>
        <w:jc w:val="center"/>
        <w:rPr>
          <w:rFonts w:cstheme="minorHAnsi"/>
          <w:sz w:val="20"/>
          <w:szCs w:val="20"/>
        </w:rPr>
      </w:pPr>
      <w:r w:rsidRPr="001860D6">
        <w:rPr>
          <w:rFonts w:cstheme="minorHAnsi"/>
          <w:noProof/>
          <w:sz w:val="20"/>
          <w:szCs w:val="20"/>
        </w:rPr>
        <w:drawing>
          <wp:inline distT="0" distB="0" distL="0" distR="0">
            <wp:extent cx="2324100" cy="1571625"/>
            <wp:effectExtent l="19050" t="0" r="0" b="0"/>
            <wp:docPr id="13" name="Picture 13" descr="C:\Users\Hitesh\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itesh\Desktop\Capture2.PNG"/>
                    <pic:cNvPicPr>
                      <a:picLocks noChangeAspect="1" noChangeArrowheads="1"/>
                    </pic:cNvPicPr>
                  </pic:nvPicPr>
                  <pic:blipFill>
                    <a:blip r:embed="rId9"/>
                    <a:srcRect/>
                    <a:stretch>
                      <a:fillRect/>
                    </a:stretch>
                  </pic:blipFill>
                  <pic:spPr bwMode="auto">
                    <a:xfrm>
                      <a:off x="0" y="0"/>
                      <a:ext cx="2332995" cy="1577640"/>
                    </a:xfrm>
                    <a:prstGeom prst="rect">
                      <a:avLst/>
                    </a:prstGeom>
                    <a:noFill/>
                    <a:ln w="9525">
                      <a:noFill/>
                      <a:miter lim="800000"/>
                      <a:headEnd/>
                      <a:tailEnd/>
                    </a:ln>
                  </pic:spPr>
                </pic:pic>
              </a:graphicData>
            </a:graphic>
          </wp:inline>
        </w:drawing>
      </w:r>
    </w:p>
    <w:p w:rsidR="0060736E" w:rsidRPr="001860D6" w:rsidRDefault="004A70E8" w:rsidP="00674508">
      <w:pPr>
        <w:autoSpaceDE w:val="0"/>
        <w:autoSpaceDN w:val="0"/>
        <w:adjustRightInd w:val="0"/>
        <w:spacing w:after="0" w:line="240" w:lineRule="auto"/>
        <w:jc w:val="center"/>
        <w:rPr>
          <w:rFonts w:cstheme="minorHAnsi"/>
          <w:sz w:val="20"/>
          <w:szCs w:val="20"/>
        </w:rPr>
      </w:pPr>
      <w:r w:rsidRPr="001860D6">
        <w:rPr>
          <w:rFonts w:cstheme="minorHAnsi"/>
          <w:sz w:val="20"/>
          <w:szCs w:val="20"/>
        </w:rPr>
        <w:t>Fi</w:t>
      </w:r>
      <w:r w:rsidR="0036214A" w:rsidRPr="001860D6">
        <w:rPr>
          <w:rFonts w:cstheme="minorHAnsi"/>
          <w:sz w:val="20"/>
          <w:szCs w:val="20"/>
        </w:rPr>
        <w:t>g 3</w:t>
      </w:r>
      <w:r w:rsidRPr="001860D6">
        <w:rPr>
          <w:rFonts w:cstheme="minorHAnsi"/>
          <w:sz w:val="20"/>
          <w:szCs w:val="20"/>
        </w:rPr>
        <w:t xml:space="preserve"> - Result from e-foundry</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From above result we can conclude that hotspot may arise at thickest section of casting component which are six teeth and central place. So our gating system must eliminate hotspots at these places and also it is necessary to provide the directional solidification in order to achieve sound casting.</w:t>
      </w:r>
    </w:p>
    <w:p w:rsidR="0036214A" w:rsidRPr="001860D6" w:rsidRDefault="0036214A" w:rsidP="00674508">
      <w:pPr>
        <w:autoSpaceDE w:val="0"/>
        <w:autoSpaceDN w:val="0"/>
        <w:adjustRightInd w:val="0"/>
        <w:spacing w:after="0" w:line="240" w:lineRule="auto"/>
        <w:jc w:val="both"/>
        <w:rPr>
          <w:rFonts w:cstheme="minorHAnsi"/>
          <w:sz w:val="20"/>
          <w:szCs w:val="20"/>
        </w:rPr>
      </w:pPr>
    </w:p>
    <w:p w:rsidR="007F6E93" w:rsidRDefault="0036214A" w:rsidP="001860D6">
      <w:pPr>
        <w:spacing w:after="0" w:line="240" w:lineRule="auto"/>
        <w:rPr>
          <w:rFonts w:cstheme="minorHAnsi"/>
          <w:b/>
          <w:bCs/>
          <w:sz w:val="20"/>
          <w:szCs w:val="20"/>
        </w:rPr>
      </w:pPr>
      <w:r w:rsidRPr="001860D6">
        <w:rPr>
          <w:rFonts w:cstheme="minorHAnsi"/>
          <w:b/>
          <w:bCs/>
          <w:sz w:val="20"/>
          <w:szCs w:val="20"/>
        </w:rPr>
        <w:t xml:space="preserve">2.4 Gating design Calculations         </w:t>
      </w:r>
    </w:p>
    <w:p w:rsidR="001860D6" w:rsidRPr="001860D6" w:rsidRDefault="001860D6" w:rsidP="001860D6">
      <w:pPr>
        <w:spacing w:after="0" w:line="240" w:lineRule="auto"/>
        <w:rPr>
          <w:rFonts w:cstheme="minorHAnsi"/>
          <w:b/>
          <w:bCs/>
          <w:sz w:val="20"/>
          <w:szCs w:val="20"/>
        </w:rPr>
      </w:pPr>
    </w:p>
    <w:p w:rsidR="0036214A" w:rsidRPr="001860D6" w:rsidRDefault="0036214A" w:rsidP="001860D6">
      <w:pPr>
        <w:spacing w:after="0" w:line="240" w:lineRule="auto"/>
        <w:rPr>
          <w:rFonts w:cstheme="minorHAnsi"/>
          <w:b/>
          <w:bCs/>
          <w:sz w:val="20"/>
          <w:szCs w:val="20"/>
        </w:rPr>
      </w:pPr>
      <w:r w:rsidRPr="001860D6">
        <w:rPr>
          <w:rFonts w:cstheme="minorHAnsi"/>
          <w:b/>
          <w:bCs/>
          <w:sz w:val="20"/>
          <w:szCs w:val="20"/>
        </w:rPr>
        <w:t xml:space="preserve"> </w:t>
      </w:r>
      <w:r w:rsidRPr="001860D6">
        <w:rPr>
          <w:rFonts w:cstheme="minorHAnsi"/>
          <w:sz w:val="20"/>
          <w:szCs w:val="20"/>
        </w:rPr>
        <w:t xml:space="preserve">Pouring time- </w:t>
      </w:r>
      <w:proofErr w:type="gramStart"/>
      <w:r w:rsidRPr="001860D6">
        <w:rPr>
          <w:rFonts w:cstheme="minorHAnsi"/>
          <w:sz w:val="20"/>
          <w:szCs w:val="20"/>
        </w:rPr>
        <w:t xml:space="preserve">The </w:t>
      </w:r>
      <w:r w:rsidR="00231A8E" w:rsidRPr="001860D6">
        <w:rPr>
          <w:rFonts w:cstheme="minorHAnsi"/>
          <w:sz w:val="20"/>
          <w:szCs w:val="20"/>
        </w:rPr>
        <w:t xml:space="preserve"> </w:t>
      </w:r>
      <w:r w:rsidRPr="001860D6">
        <w:rPr>
          <w:rFonts w:cstheme="minorHAnsi"/>
          <w:sz w:val="20"/>
          <w:szCs w:val="20"/>
        </w:rPr>
        <w:t>time</w:t>
      </w:r>
      <w:proofErr w:type="gramEnd"/>
      <w:r w:rsidR="00231A8E" w:rsidRPr="001860D6">
        <w:rPr>
          <w:rFonts w:cstheme="minorHAnsi"/>
          <w:sz w:val="20"/>
          <w:szCs w:val="20"/>
        </w:rPr>
        <w:t xml:space="preserve"> </w:t>
      </w:r>
      <w:r w:rsidRPr="001860D6">
        <w:rPr>
          <w:rFonts w:cstheme="minorHAnsi"/>
          <w:sz w:val="20"/>
          <w:szCs w:val="20"/>
        </w:rPr>
        <w:t xml:space="preserve"> for </w:t>
      </w:r>
      <w:r w:rsidR="00231A8E" w:rsidRPr="001860D6">
        <w:rPr>
          <w:rFonts w:cstheme="minorHAnsi"/>
          <w:sz w:val="20"/>
          <w:szCs w:val="20"/>
        </w:rPr>
        <w:t xml:space="preserve"> </w:t>
      </w:r>
      <w:r w:rsidRPr="001860D6">
        <w:rPr>
          <w:rFonts w:cstheme="minorHAnsi"/>
          <w:sz w:val="20"/>
          <w:szCs w:val="20"/>
        </w:rPr>
        <w:t>complete filling of mould termed as pouring time.</w:t>
      </w:r>
    </w:p>
    <w:p w:rsidR="0036214A" w:rsidRPr="001860D6" w:rsidRDefault="0036214A" w:rsidP="001860D6">
      <w:pPr>
        <w:autoSpaceDE w:val="0"/>
        <w:autoSpaceDN w:val="0"/>
        <w:adjustRightInd w:val="0"/>
        <w:spacing w:after="0" w:line="240" w:lineRule="auto"/>
        <w:jc w:val="both"/>
        <w:rPr>
          <w:rFonts w:cstheme="minorHAnsi"/>
          <w:sz w:val="20"/>
          <w:szCs w:val="20"/>
        </w:rPr>
      </w:pPr>
      <w:r w:rsidRPr="001860D6">
        <w:rPr>
          <w:rFonts w:cstheme="minorHAnsi"/>
          <w:sz w:val="20"/>
          <w:szCs w:val="20"/>
        </w:rPr>
        <w:t>For steel casting,</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b/>
          <w:bCs/>
          <w:sz w:val="20"/>
          <w:szCs w:val="20"/>
        </w:rPr>
        <w:t xml:space="preserve">Pouring </w:t>
      </w:r>
      <w:proofErr w:type="gramStart"/>
      <w:r w:rsidRPr="001860D6">
        <w:rPr>
          <w:rFonts w:cstheme="minorHAnsi"/>
          <w:b/>
          <w:bCs/>
          <w:sz w:val="20"/>
          <w:szCs w:val="20"/>
        </w:rPr>
        <w:t>time ‘t’</w:t>
      </w:r>
      <w:proofErr w:type="gramEnd"/>
      <w:r w:rsidRPr="001860D6">
        <w:rPr>
          <w:rFonts w:cstheme="minorHAnsi"/>
          <w:b/>
          <w:bCs/>
          <w:sz w:val="20"/>
          <w:szCs w:val="20"/>
        </w:rPr>
        <w:t xml:space="preserve"> </w:t>
      </w:r>
      <w:r w:rsidRPr="001860D6">
        <w:rPr>
          <w:rFonts w:cstheme="minorHAnsi"/>
          <w:sz w:val="20"/>
          <w:szCs w:val="20"/>
        </w:rPr>
        <w:t>= (2.4335 - 0.3953 log w)*</w:t>
      </w:r>
      <w:r w:rsidRPr="001860D6">
        <w:rPr>
          <w:rFonts w:eastAsia="TimesNewRoman" w:cstheme="minorHAnsi"/>
          <w:sz w:val="20"/>
          <w:szCs w:val="20"/>
        </w:rPr>
        <w:t>√</w:t>
      </w:r>
      <w:r w:rsidRPr="001860D6">
        <w:rPr>
          <w:rFonts w:cstheme="minorHAnsi"/>
          <w:sz w:val="20"/>
          <w:szCs w:val="20"/>
        </w:rPr>
        <w:t>w sec</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Where, w = mass of the casting, kg</w:t>
      </w:r>
    </w:p>
    <w:p w:rsidR="0036214A" w:rsidRPr="001860D6" w:rsidRDefault="0036214A" w:rsidP="00674508">
      <w:pPr>
        <w:autoSpaceDE w:val="0"/>
        <w:autoSpaceDN w:val="0"/>
        <w:adjustRightInd w:val="0"/>
        <w:spacing w:after="0" w:line="240" w:lineRule="auto"/>
        <w:jc w:val="both"/>
        <w:rPr>
          <w:rFonts w:cstheme="minorHAnsi"/>
          <w:sz w:val="20"/>
          <w:szCs w:val="20"/>
        </w:rPr>
      </w:pPr>
      <w:proofErr w:type="spellStart"/>
      <w:proofErr w:type="gramStart"/>
      <w:r w:rsidRPr="001860D6">
        <w:rPr>
          <w:rFonts w:cstheme="minorHAnsi"/>
          <w:b/>
          <w:bCs/>
          <w:sz w:val="20"/>
          <w:szCs w:val="20"/>
        </w:rPr>
        <w:t>t</w:t>
      </w:r>
      <w:r w:rsidRPr="001860D6">
        <w:rPr>
          <w:rFonts w:cstheme="minorHAnsi"/>
          <w:sz w:val="20"/>
          <w:szCs w:val="20"/>
        </w:rPr>
        <w:t>p</w:t>
      </w:r>
      <w:proofErr w:type="spellEnd"/>
      <w:proofErr w:type="gramEnd"/>
      <w:r w:rsidRPr="001860D6">
        <w:rPr>
          <w:rFonts w:cstheme="minorHAnsi"/>
          <w:sz w:val="20"/>
          <w:szCs w:val="20"/>
        </w:rPr>
        <w:t>= (2.4335- 0.3953log73.40)*</w:t>
      </w:r>
      <w:r w:rsidRPr="001860D6">
        <w:rPr>
          <w:rFonts w:eastAsia="TimesNewRoman" w:cstheme="minorHAnsi"/>
          <w:sz w:val="20"/>
          <w:szCs w:val="20"/>
        </w:rPr>
        <w:t>√</w:t>
      </w:r>
      <w:r w:rsidRPr="001860D6">
        <w:rPr>
          <w:rFonts w:cstheme="minorHAnsi"/>
          <w:sz w:val="20"/>
          <w:szCs w:val="20"/>
        </w:rPr>
        <w:t>73.40</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lastRenderedPageBreak/>
        <w:t xml:space="preserve">   = 35.27 seconds.</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b/>
          <w:bCs/>
          <w:sz w:val="20"/>
          <w:szCs w:val="20"/>
        </w:rPr>
        <w:t xml:space="preserve">Choke area </w:t>
      </w:r>
      <w:r w:rsidRPr="001860D6">
        <w:rPr>
          <w:rFonts w:cstheme="minorHAnsi"/>
          <w:sz w:val="20"/>
          <w:szCs w:val="20"/>
        </w:rPr>
        <w:t xml:space="preserve">= </w:t>
      </w:r>
      <w:proofErr w:type="gramStart"/>
      <w:r w:rsidRPr="001860D6">
        <w:rPr>
          <w:rFonts w:cstheme="minorHAnsi"/>
          <w:sz w:val="20"/>
          <w:szCs w:val="20"/>
        </w:rPr>
        <w:t>The</w:t>
      </w:r>
      <w:proofErr w:type="gramEnd"/>
      <w:r w:rsidRPr="001860D6">
        <w:rPr>
          <w:rFonts w:cstheme="minorHAnsi"/>
          <w:sz w:val="20"/>
          <w:szCs w:val="20"/>
        </w:rPr>
        <w:t xml:space="preserve"> main control area which meters the metal flow into mould cavity so</w:t>
      </w:r>
    </w:p>
    <w:p w:rsidR="0036214A" w:rsidRPr="001860D6" w:rsidRDefault="0036214A" w:rsidP="00674508">
      <w:pPr>
        <w:autoSpaceDE w:val="0"/>
        <w:autoSpaceDN w:val="0"/>
        <w:adjustRightInd w:val="0"/>
        <w:spacing w:after="0" w:line="240" w:lineRule="auto"/>
        <w:jc w:val="both"/>
        <w:rPr>
          <w:rFonts w:cstheme="minorHAnsi"/>
          <w:sz w:val="20"/>
          <w:szCs w:val="20"/>
        </w:rPr>
      </w:pPr>
      <w:proofErr w:type="gramStart"/>
      <w:r w:rsidRPr="001860D6">
        <w:rPr>
          <w:rFonts w:cstheme="minorHAnsi"/>
          <w:sz w:val="20"/>
          <w:szCs w:val="20"/>
        </w:rPr>
        <w:t>that</w:t>
      </w:r>
      <w:proofErr w:type="gramEnd"/>
      <w:r w:rsidRPr="001860D6">
        <w:rPr>
          <w:rFonts w:cstheme="minorHAnsi"/>
          <w:sz w:val="20"/>
          <w:szCs w:val="20"/>
        </w:rPr>
        <w:t xml:space="preserve"> mould is completely filled within the calculated pouring time. Normally choke area happens to be at the bottom of the </w:t>
      </w:r>
      <w:proofErr w:type="spellStart"/>
      <w:r w:rsidRPr="001860D6">
        <w:rPr>
          <w:rFonts w:cstheme="minorHAnsi"/>
          <w:sz w:val="20"/>
          <w:szCs w:val="20"/>
        </w:rPr>
        <w:t>sprue</w:t>
      </w:r>
      <w:proofErr w:type="spellEnd"/>
      <w:r w:rsidRPr="001860D6">
        <w:rPr>
          <w:rFonts w:cstheme="minorHAnsi"/>
          <w:sz w:val="20"/>
          <w:szCs w:val="20"/>
        </w:rPr>
        <w:t>.</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b/>
          <w:bCs/>
          <w:sz w:val="20"/>
          <w:szCs w:val="20"/>
        </w:rPr>
        <w:t xml:space="preserve">Choke area A </w:t>
      </w:r>
      <w:r w:rsidRPr="001860D6">
        <w:rPr>
          <w:rFonts w:cstheme="minorHAnsi"/>
          <w:sz w:val="20"/>
          <w:szCs w:val="20"/>
        </w:rPr>
        <w:t>= W/dtc</w:t>
      </w:r>
      <w:r w:rsidRPr="001860D6">
        <w:rPr>
          <w:rFonts w:eastAsia="TimesNewRoman" w:cstheme="minorHAnsi"/>
          <w:sz w:val="20"/>
          <w:szCs w:val="20"/>
        </w:rPr>
        <w:t>√</w:t>
      </w:r>
      <w:r w:rsidRPr="001860D6">
        <w:rPr>
          <w:rFonts w:cstheme="minorHAnsi"/>
          <w:sz w:val="20"/>
          <w:szCs w:val="20"/>
        </w:rPr>
        <w:t>2gh</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xml:space="preserve">Where, W = casting mass, kg </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d = density of molten metal kg/mm3</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H = effective height of metal head (</w:t>
      </w:r>
      <w:proofErr w:type="spellStart"/>
      <w:r w:rsidRPr="001860D6">
        <w:rPr>
          <w:rFonts w:cstheme="minorHAnsi"/>
          <w:sz w:val="20"/>
          <w:szCs w:val="20"/>
        </w:rPr>
        <w:t>sprue</w:t>
      </w:r>
      <w:proofErr w:type="spellEnd"/>
      <w:r w:rsidRPr="001860D6">
        <w:rPr>
          <w:rFonts w:cstheme="minorHAnsi"/>
          <w:sz w:val="20"/>
          <w:szCs w:val="20"/>
        </w:rPr>
        <w:t xml:space="preserve"> height) in mm</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C = efficiency factor for gating system</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t = pouring time (sec)</w:t>
      </w:r>
    </w:p>
    <w:p w:rsidR="0036214A" w:rsidRPr="001860D6" w:rsidRDefault="0036214A" w:rsidP="00674508">
      <w:pPr>
        <w:spacing w:line="240" w:lineRule="auto"/>
        <w:jc w:val="both"/>
        <w:rPr>
          <w:rFonts w:cstheme="minorHAnsi"/>
          <w:sz w:val="20"/>
          <w:szCs w:val="20"/>
        </w:rPr>
      </w:pPr>
      <w:proofErr w:type="gramStart"/>
      <w:r w:rsidRPr="001860D6">
        <w:rPr>
          <w:rFonts w:cstheme="minorHAnsi"/>
          <w:sz w:val="20"/>
          <w:szCs w:val="20"/>
        </w:rPr>
        <w:t>d</w:t>
      </w:r>
      <w:proofErr w:type="gramEnd"/>
      <w:r w:rsidRPr="001860D6">
        <w:rPr>
          <w:rFonts w:cstheme="minorHAnsi"/>
          <w:sz w:val="20"/>
          <w:szCs w:val="20"/>
        </w:rPr>
        <w:t>’=</w:t>
      </w:r>
      <w:proofErr w:type="spellStart"/>
      <w:r w:rsidRPr="001860D6">
        <w:rPr>
          <w:rFonts w:cstheme="minorHAnsi"/>
          <w:sz w:val="20"/>
          <w:szCs w:val="20"/>
        </w:rPr>
        <w:t>sprue</w:t>
      </w:r>
      <w:proofErr w:type="spellEnd"/>
      <w:r w:rsidRPr="001860D6">
        <w:rPr>
          <w:rFonts w:cstheme="minorHAnsi"/>
          <w:sz w:val="20"/>
          <w:szCs w:val="20"/>
        </w:rPr>
        <w:t xml:space="preserve"> bottom area in mm</w:t>
      </w:r>
    </w:p>
    <w:p w:rsidR="0036214A" w:rsidRPr="001860D6" w:rsidRDefault="0036214A" w:rsidP="00674508">
      <w:pPr>
        <w:autoSpaceDE w:val="0"/>
        <w:autoSpaceDN w:val="0"/>
        <w:adjustRightInd w:val="0"/>
        <w:spacing w:after="0" w:line="240" w:lineRule="auto"/>
        <w:rPr>
          <w:rFonts w:cstheme="minorHAnsi"/>
          <w:sz w:val="20"/>
          <w:szCs w:val="20"/>
        </w:rPr>
      </w:pPr>
      <w:r w:rsidRPr="001860D6">
        <w:rPr>
          <w:rFonts w:cstheme="minorHAnsi"/>
          <w:b/>
          <w:bCs/>
          <w:sz w:val="20"/>
          <w:szCs w:val="20"/>
        </w:rPr>
        <w:t>Area A</w:t>
      </w:r>
      <w:r w:rsidRPr="001860D6">
        <w:rPr>
          <w:rFonts w:cstheme="minorHAnsi"/>
          <w:sz w:val="20"/>
          <w:szCs w:val="20"/>
        </w:rPr>
        <w:t xml:space="preserve">= </w:t>
      </w:r>
    </w:p>
    <w:p w:rsidR="0036214A" w:rsidRPr="001860D6" w:rsidRDefault="0036214A" w:rsidP="00674508">
      <w:pPr>
        <w:autoSpaceDE w:val="0"/>
        <w:autoSpaceDN w:val="0"/>
        <w:adjustRightInd w:val="0"/>
        <w:spacing w:after="0" w:line="240" w:lineRule="auto"/>
        <w:rPr>
          <w:rFonts w:cstheme="minorHAnsi"/>
          <w:sz w:val="20"/>
          <w:szCs w:val="20"/>
        </w:rPr>
      </w:pPr>
      <w:r w:rsidRPr="001860D6">
        <w:rPr>
          <w:rFonts w:cstheme="minorHAnsi"/>
          <w:sz w:val="20"/>
          <w:szCs w:val="20"/>
        </w:rPr>
        <w:t>73.40</w:t>
      </w:r>
      <w:proofErr w:type="gramStart"/>
      <w:r w:rsidRPr="001860D6">
        <w:rPr>
          <w:rFonts w:cstheme="minorHAnsi"/>
          <w:sz w:val="20"/>
          <w:szCs w:val="20"/>
        </w:rPr>
        <w:t>/(</w:t>
      </w:r>
      <w:proofErr w:type="gramEnd"/>
      <w:r w:rsidRPr="001860D6">
        <w:rPr>
          <w:rFonts w:cstheme="minorHAnsi"/>
          <w:sz w:val="20"/>
          <w:szCs w:val="20"/>
        </w:rPr>
        <w:t>7.85*10-6*35.27*0.9*</w:t>
      </w:r>
      <w:r w:rsidRPr="001860D6">
        <w:rPr>
          <w:rFonts w:eastAsia="TimesNewRoman" w:cstheme="minorHAnsi"/>
          <w:sz w:val="20"/>
          <w:szCs w:val="20"/>
        </w:rPr>
        <w:t>√</w:t>
      </w:r>
      <w:r w:rsidRPr="001860D6">
        <w:rPr>
          <w:rFonts w:cstheme="minorHAnsi"/>
          <w:sz w:val="20"/>
          <w:szCs w:val="20"/>
        </w:rPr>
        <w:t>2*9810*100)</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416mm2</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eastAsia="TimesNewRoman" w:cstheme="minorHAnsi"/>
          <w:sz w:val="20"/>
          <w:szCs w:val="20"/>
        </w:rPr>
        <w:t>Π</w:t>
      </w:r>
      <w:r w:rsidRPr="001860D6">
        <w:rPr>
          <w:rFonts w:cstheme="minorHAnsi"/>
          <w:sz w:val="20"/>
          <w:szCs w:val="20"/>
        </w:rPr>
        <w:t>d’2/4 = 416 mm2</w:t>
      </w:r>
    </w:p>
    <w:p w:rsidR="0036214A" w:rsidRPr="001860D6" w:rsidRDefault="0036214A" w:rsidP="00674508">
      <w:pPr>
        <w:autoSpaceDE w:val="0"/>
        <w:autoSpaceDN w:val="0"/>
        <w:adjustRightInd w:val="0"/>
        <w:spacing w:after="0" w:line="240" w:lineRule="auto"/>
        <w:jc w:val="both"/>
        <w:rPr>
          <w:rFonts w:cstheme="minorHAnsi"/>
          <w:sz w:val="20"/>
          <w:szCs w:val="20"/>
        </w:rPr>
      </w:pPr>
      <w:proofErr w:type="gramStart"/>
      <w:r w:rsidRPr="001860D6">
        <w:rPr>
          <w:rFonts w:cstheme="minorHAnsi"/>
          <w:sz w:val="20"/>
          <w:szCs w:val="20"/>
        </w:rPr>
        <w:t>d</w:t>
      </w:r>
      <w:proofErr w:type="gramEnd"/>
      <w:r w:rsidRPr="001860D6">
        <w:rPr>
          <w:rFonts w:cstheme="minorHAnsi"/>
          <w:sz w:val="20"/>
          <w:szCs w:val="20"/>
        </w:rPr>
        <w:t>’ = 19.8 mm</w:t>
      </w:r>
    </w:p>
    <w:p w:rsidR="0036214A" w:rsidRPr="001860D6" w:rsidRDefault="0036214A" w:rsidP="00674508">
      <w:pPr>
        <w:autoSpaceDE w:val="0"/>
        <w:autoSpaceDN w:val="0"/>
        <w:adjustRightInd w:val="0"/>
        <w:spacing w:after="0" w:line="240" w:lineRule="auto"/>
        <w:jc w:val="both"/>
        <w:rPr>
          <w:rFonts w:cstheme="minorHAnsi"/>
          <w:sz w:val="20"/>
          <w:szCs w:val="20"/>
        </w:rPr>
      </w:pPr>
      <w:proofErr w:type="spellStart"/>
      <w:r w:rsidRPr="001860D6">
        <w:rPr>
          <w:rFonts w:cstheme="minorHAnsi"/>
          <w:b/>
          <w:bCs/>
          <w:sz w:val="20"/>
          <w:szCs w:val="20"/>
        </w:rPr>
        <w:t>Sprue</w:t>
      </w:r>
      <w:proofErr w:type="spellEnd"/>
      <w:r w:rsidRPr="001860D6">
        <w:rPr>
          <w:rFonts w:cstheme="minorHAnsi"/>
          <w:b/>
          <w:bCs/>
          <w:sz w:val="20"/>
          <w:szCs w:val="20"/>
        </w:rPr>
        <w:t xml:space="preserve"> top area </w:t>
      </w:r>
      <w:r w:rsidRPr="001860D6">
        <w:rPr>
          <w:rFonts w:cstheme="minorHAnsi"/>
          <w:sz w:val="20"/>
          <w:szCs w:val="20"/>
        </w:rPr>
        <w:t>= 2*</w:t>
      </w:r>
      <w:proofErr w:type="spellStart"/>
      <w:r w:rsidRPr="001860D6">
        <w:rPr>
          <w:rFonts w:cstheme="minorHAnsi"/>
          <w:sz w:val="20"/>
          <w:szCs w:val="20"/>
        </w:rPr>
        <w:t>sprue</w:t>
      </w:r>
      <w:proofErr w:type="spellEnd"/>
      <w:r w:rsidRPr="001860D6">
        <w:rPr>
          <w:rFonts w:cstheme="minorHAnsi"/>
          <w:sz w:val="20"/>
          <w:szCs w:val="20"/>
        </w:rPr>
        <w:t xml:space="preserve"> bottom area</w:t>
      </w:r>
    </w:p>
    <w:p w:rsidR="0036214A" w:rsidRPr="001860D6" w:rsidRDefault="0036214A" w:rsidP="00674508">
      <w:pPr>
        <w:autoSpaceDE w:val="0"/>
        <w:autoSpaceDN w:val="0"/>
        <w:adjustRightInd w:val="0"/>
        <w:spacing w:after="0" w:line="240" w:lineRule="auto"/>
        <w:jc w:val="both"/>
        <w:rPr>
          <w:rFonts w:cstheme="minorHAnsi"/>
          <w:sz w:val="20"/>
          <w:szCs w:val="20"/>
        </w:rPr>
      </w:pPr>
      <w:proofErr w:type="gramStart"/>
      <w:r w:rsidRPr="001860D6">
        <w:rPr>
          <w:rFonts w:eastAsia="TimesNewRoman" w:cstheme="minorHAnsi"/>
          <w:sz w:val="20"/>
          <w:szCs w:val="20"/>
        </w:rPr>
        <w:t>π</w:t>
      </w:r>
      <w:proofErr w:type="gramEnd"/>
      <w:r w:rsidRPr="001860D6">
        <w:rPr>
          <w:rFonts w:eastAsia="TimesNewRoman" w:cstheme="minorHAnsi"/>
          <w:sz w:val="20"/>
          <w:szCs w:val="20"/>
        </w:rPr>
        <w:t xml:space="preserve"> </w:t>
      </w:r>
      <w:r w:rsidRPr="001860D6">
        <w:rPr>
          <w:rFonts w:cstheme="minorHAnsi"/>
          <w:sz w:val="20"/>
          <w:szCs w:val="20"/>
        </w:rPr>
        <w:t>D’2/4 = 2*416</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D’ = 33 mm</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xml:space="preserve">For steel we have taken gating ratio </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1:2: 1.5</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b/>
          <w:bCs/>
          <w:sz w:val="20"/>
          <w:szCs w:val="20"/>
        </w:rPr>
        <w:t xml:space="preserve">Runner area </w:t>
      </w:r>
      <w:r w:rsidRPr="001860D6">
        <w:rPr>
          <w:rFonts w:cstheme="minorHAnsi"/>
          <w:sz w:val="20"/>
          <w:szCs w:val="20"/>
        </w:rPr>
        <w:t xml:space="preserve">= 2 * </w:t>
      </w:r>
      <w:proofErr w:type="spellStart"/>
      <w:r w:rsidRPr="001860D6">
        <w:rPr>
          <w:rFonts w:cstheme="minorHAnsi"/>
          <w:sz w:val="20"/>
          <w:szCs w:val="20"/>
        </w:rPr>
        <w:t>sprue</w:t>
      </w:r>
      <w:proofErr w:type="spellEnd"/>
      <w:r w:rsidRPr="001860D6">
        <w:rPr>
          <w:rFonts w:cstheme="minorHAnsi"/>
          <w:sz w:val="20"/>
          <w:szCs w:val="20"/>
        </w:rPr>
        <w:t xml:space="preserve"> area</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2* 416</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=832 mm2</w:t>
      </w:r>
    </w:p>
    <w:p w:rsidR="0036214A" w:rsidRPr="001860D6" w:rsidRDefault="0036214A" w:rsidP="00674508">
      <w:pPr>
        <w:autoSpaceDE w:val="0"/>
        <w:autoSpaceDN w:val="0"/>
        <w:adjustRightInd w:val="0"/>
        <w:spacing w:after="0" w:line="240" w:lineRule="auto"/>
        <w:jc w:val="both"/>
        <w:rPr>
          <w:rFonts w:cstheme="minorHAnsi"/>
          <w:sz w:val="20"/>
          <w:szCs w:val="20"/>
        </w:rPr>
      </w:pPr>
      <w:proofErr w:type="spellStart"/>
      <w:r w:rsidRPr="001860D6">
        <w:rPr>
          <w:rFonts w:cstheme="minorHAnsi"/>
          <w:b/>
          <w:bCs/>
          <w:sz w:val="20"/>
          <w:szCs w:val="20"/>
        </w:rPr>
        <w:t>Sprue</w:t>
      </w:r>
      <w:proofErr w:type="spellEnd"/>
      <w:r w:rsidRPr="001860D6">
        <w:rPr>
          <w:rFonts w:cstheme="minorHAnsi"/>
          <w:b/>
          <w:bCs/>
          <w:sz w:val="20"/>
          <w:szCs w:val="20"/>
        </w:rPr>
        <w:t xml:space="preserve"> well top area </w:t>
      </w:r>
      <w:r w:rsidRPr="001860D6">
        <w:rPr>
          <w:rFonts w:cstheme="minorHAnsi"/>
          <w:sz w:val="20"/>
          <w:szCs w:val="20"/>
        </w:rPr>
        <w:t xml:space="preserve">= 5 * area of </w:t>
      </w:r>
      <w:proofErr w:type="spellStart"/>
      <w:r w:rsidRPr="001860D6">
        <w:rPr>
          <w:rFonts w:cstheme="minorHAnsi"/>
          <w:sz w:val="20"/>
          <w:szCs w:val="20"/>
        </w:rPr>
        <w:t>sprue</w:t>
      </w:r>
      <w:proofErr w:type="spellEnd"/>
      <w:r w:rsidRPr="001860D6">
        <w:rPr>
          <w:rFonts w:cstheme="minorHAnsi"/>
          <w:sz w:val="20"/>
          <w:szCs w:val="20"/>
        </w:rPr>
        <w:t xml:space="preserve"> base</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A2= 5*416</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a = 39.24mm</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xml:space="preserve">Where, a = side of square shape </w:t>
      </w:r>
      <w:proofErr w:type="spellStart"/>
      <w:r w:rsidRPr="001860D6">
        <w:rPr>
          <w:rFonts w:cstheme="minorHAnsi"/>
          <w:sz w:val="20"/>
          <w:szCs w:val="20"/>
        </w:rPr>
        <w:t>sprue</w:t>
      </w:r>
      <w:proofErr w:type="spellEnd"/>
      <w:r w:rsidRPr="001860D6">
        <w:rPr>
          <w:rFonts w:cstheme="minorHAnsi"/>
          <w:sz w:val="20"/>
          <w:szCs w:val="20"/>
        </w:rPr>
        <w:t xml:space="preserve"> well top</w:t>
      </w:r>
    </w:p>
    <w:p w:rsidR="0036214A" w:rsidRPr="001860D6" w:rsidRDefault="0036214A" w:rsidP="00674508">
      <w:pPr>
        <w:autoSpaceDE w:val="0"/>
        <w:autoSpaceDN w:val="0"/>
        <w:adjustRightInd w:val="0"/>
        <w:spacing w:after="0" w:line="240" w:lineRule="auto"/>
        <w:jc w:val="both"/>
        <w:rPr>
          <w:rFonts w:cstheme="minorHAnsi"/>
          <w:sz w:val="20"/>
          <w:szCs w:val="20"/>
        </w:rPr>
      </w:pPr>
      <w:proofErr w:type="spellStart"/>
      <w:r w:rsidRPr="001860D6">
        <w:rPr>
          <w:rFonts w:cstheme="minorHAnsi"/>
          <w:b/>
          <w:bCs/>
          <w:sz w:val="20"/>
          <w:szCs w:val="20"/>
        </w:rPr>
        <w:t>Sprue</w:t>
      </w:r>
      <w:proofErr w:type="spellEnd"/>
      <w:r w:rsidRPr="001860D6">
        <w:rPr>
          <w:rFonts w:cstheme="minorHAnsi"/>
          <w:b/>
          <w:bCs/>
          <w:sz w:val="20"/>
          <w:szCs w:val="20"/>
        </w:rPr>
        <w:t xml:space="preserve"> well depth </w:t>
      </w:r>
      <w:r w:rsidRPr="001860D6">
        <w:rPr>
          <w:rFonts w:cstheme="minorHAnsi"/>
          <w:sz w:val="20"/>
          <w:szCs w:val="20"/>
        </w:rPr>
        <w:t>= 2 * runner depth</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2*26</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 52 mm</w:t>
      </w:r>
    </w:p>
    <w:p w:rsidR="0036214A" w:rsidRPr="001860D6" w:rsidRDefault="0036214A" w:rsidP="00674508">
      <w:pPr>
        <w:autoSpaceDE w:val="0"/>
        <w:autoSpaceDN w:val="0"/>
        <w:adjustRightInd w:val="0"/>
        <w:spacing w:after="0" w:line="240" w:lineRule="auto"/>
        <w:jc w:val="both"/>
        <w:rPr>
          <w:rFonts w:cstheme="minorHAnsi"/>
          <w:b/>
          <w:bCs/>
          <w:sz w:val="20"/>
          <w:szCs w:val="20"/>
        </w:rPr>
      </w:pPr>
      <w:r w:rsidRPr="001860D6">
        <w:rPr>
          <w:rFonts w:cstheme="minorHAnsi"/>
          <w:b/>
          <w:bCs/>
          <w:sz w:val="20"/>
          <w:szCs w:val="20"/>
        </w:rPr>
        <w:t>Design of riser</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Design of riser by Modulus method,</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Volume of the casting = 9.219*10 6mm3</w:t>
      </w:r>
    </w:p>
    <w:p w:rsidR="0036214A" w:rsidRPr="001860D6" w:rsidRDefault="0036214A" w:rsidP="00674508">
      <w:pPr>
        <w:autoSpaceDE w:val="0"/>
        <w:autoSpaceDN w:val="0"/>
        <w:adjustRightInd w:val="0"/>
        <w:spacing w:after="0" w:line="240" w:lineRule="auto"/>
        <w:jc w:val="both"/>
        <w:rPr>
          <w:rFonts w:cstheme="minorHAnsi"/>
          <w:sz w:val="20"/>
          <w:szCs w:val="20"/>
        </w:rPr>
      </w:pPr>
      <w:r w:rsidRPr="001860D6">
        <w:rPr>
          <w:rFonts w:cstheme="minorHAnsi"/>
          <w:sz w:val="20"/>
          <w:szCs w:val="20"/>
        </w:rPr>
        <w:t>Surface area of the casting = 5.830*105 mm3</w:t>
      </w:r>
    </w:p>
    <w:p w:rsidR="0036214A" w:rsidRPr="001860D6" w:rsidRDefault="0036214A" w:rsidP="00674508">
      <w:pPr>
        <w:spacing w:line="240" w:lineRule="auto"/>
        <w:jc w:val="both"/>
        <w:rPr>
          <w:rFonts w:cstheme="minorHAnsi"/>
          <w:sz w:val="20"/>
          <w:szCs w:val="20"/>
        </w:rPr>
      </w:pPr>
      <w:r w:rsidRPr="001860D6">
        <w:rPr>
          <w:rFonts w:cstheme="minorHAnsi"/>
          <w:sz w:val="20"/>
          <w:szCs w:val="20"/>
        </w:rPr>
        <w:t xml:space="preserve">Volume of the riser = </w:t>
      </w:r>
      <w:r w:rsidRPr="001860D6">
        <w:rPr>
          <w:rFonts w:eastAsia="TimesNewRoman" w:cstheme="minorHAnsi"/>
          <w:sz w:val="20"/>
          <w:szCs w:val="20"/>
        </w:rPr>
        <w:t>π</w:t>
      </w:r>
      <w:r w:rsidRPr="001860D6">
        <w:rPr>
          <w:rFonts w:cstheme="minorHAnsi"/>
          <w:sz w:val="20"/>
          <w:szCs w:val="20"/>
        </w:rPr>
        <w:t xml:space="preserve">*D3/4 </w:t>
      </w:r>
    </w:p>
    <w:p w:rsidR="0036214A" w:rsidRPr="001860D6" w:rsidRDefault="0036214A" w:rsidP="00674508">
      <w:pPr>
        <w:spacing w:line="240" w:lineRule="auto"/>
        <w:jc w:val="both"/>
        <w:rPr>
          <w:rFonts w:cstheme="minorHAnsi"/>
          <w:sz w:val="20"/>
          <w:szCs w:val="20"/>
        </w:rPr>
      </w:pPr>
      <w:r w:rsidRPr="001860D6">
        <w:rPr>
          <w:rFonts w:cstheme="minorHAnsi"/>
          <w:color w:val="000000"/>
          <w:sz w:val="20"/>
          <w:szCs w:val="20"/>
        </w:rPr>
        <w:t xml:space="preserve">Surface area of the riser = </w:t>
      </w:r>
      <w:r w:rsidRPr="001860D6">
        <w:rPr>
          <w:rFonts w:eastAsia="TimesNewRoman" w:cstheme="minorHAnsi"/>
          <w:color w:val="000000"/>
          <w:sz w:val="20"/>
          <w:szCs w:val="20"/>
        </w:rPr>
        <w:t>π</w:t>
      </w:r>
      <w:r w:rsidRPr="001860D6">
        <w:rPr>
          <w:rFonts w:cstheme="minorHAnsi"/>
          <w:color w:val="000000"/>
          <w:sz w:val="20"/>
          <w:szCs w:val="20"/>
        </w:rPr>
        <w:t xml:space="preserve">.D2 + </w:t>
      </w:r>
      <w:r w:rsidRPr="001860D6">
        <w:rPr>
          <w:rFonts w:eastAsia="TimesNewRoman" w:cstheme="minorHAnsi"/>
          <w:color w:val="000000"/>
          <w:sz w:val="20"/>
          <w:szCs w:val="20"/>
        </w:rPr>
        <w:t>π</w:t>
      </w:r>
      <w:r w:rsidRPr="001860D6">
        <w:rPr>
          <w:rFonts w:cstheme="minorHAnsi"/>
          <w:color w:val="000000"/>
          <w:sz w:val="20"/>
          <w:szCs w:val="20"/>
        </w:rPr>
        <w:t>*D2/4 = 1.25</w:t>
      </w:r>
      <w:r w:rsidRPr="001860D6">
        <w:rPr>
          <w:rFonts w:eastAsia="TimesNewRoman" w:cstheme="minorHAnsi"/>
          <w:color w:val="000000"/>
          <w:sz w:val="20"/>
          <w:szCs w:val="20"/>
        </w:rPr>
        <w:t>π</w:t>
      </w:r>
      <w:r w:rsidRPr="001860D6">
        <w:rPr>
          <w:rFonts w:cstheme="minorHAnsi"/>
          <w:color w:val="000000"/>
          <w:sz w:val="20"/>
          <w:szCs w:val="20"/>
        </w:rPr>
        <w:t>D2.</w:t>
      </w:r>
      <w:r w:rsidRPr="001860D6">
        <w:rPr>
          <w:rFonts w:cstheme="minorHAnsi"/>
          <w:sz w:val="20"/>
          <w:szCs w:val="20"/>
        </w:rPr>
        <w:t xml:space="preserve"> </w:t>
      </w:r>
      <w:r w:rsidRPr="001860D6">
        <w:rPr>
          <w:rFonts w:cstheme="minorHAnsi"/>
          <w:color w:val="000000"/>
          <w:sz w:val="20"/>
          <w:szCs w:val="20"/>
        </w:rPr>
        <w:t>Where, D is the riser diameter.</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b/>
          <w:bCs/>
          <w:color w:val="000000"/>
          <w:sz w:val="20"/>
          <w:szCs w:val="20"/>
        </w:rPr>
        <w:t xml:space="preserve">Modulus of the casting </w:t>
      </w:r>
      <w:r w:rsidRPr="001860D6">
        <w:rPr>
          <w:rFonts w:cstheme="minorHAnsi"/>
          <w:color w:val="000000"/>
          <w:sz w:val="20"/>
          <w:szCs w:val="20"/>
        </w:rPr>
        <w:t>= volume of the casting / surface area of the casting</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 5*106 / 2.78*105</w:t>
      </w:r>
    </w:p>
    <w:p w:rsidR="0036214A"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 15.8124</w:t>
      </w:r>
    </w:p>
    <w:p w:rsidR="001860D6" w:rsidRPr="001860D6" w:rsidRDefault="001860D6" w:rsidP="00674508">
      <w:pPr>
        <w:autoSpaceDE w:val="0"/>
        <w:autoSpaceDN w:val="0"/>
        <w:adjustRightInd w:val="0"/>
        <w:spacing w:after="0" w:line="240" w:lineRule="auto"/>
        <w:jc w:val="both"/>
        <w:rPr>
          <w:rFonts w:cstheme="minorHAnsi"/>
          <w:color w:val="000000"/>
          <w:sz w:val="20"/>
          <w:szCs w:val="20"/>
        </w:rPr>
      </w:pPr>
    </w:p>
    <w:p w:rsidR="001860D6"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According to the formula,</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b/>
          <w:bCs/>
          <w:color w:val="000000"/>
          <w:sz w:val="20"/>
          <w:szCs w:val="20"/>
        </w:rPr>
        <w:t xml:space="preserve">Modulus of the riser </w:t>
      </w:r>
      <w:r w:rsidRPr="001860D6">
        <w:rPr>
          <w:rFonts w:cstheme="minorHAnsi"/>
          <w:color w:val="000000"/>
          <w:sz w:val="20"/>
          <w:szCs w:val="20"/>
        </w:rPr>
        <w:t>= 1.2* Modulus of casting</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 1.2*15.8124</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 18.9749..........................................Eq. 1</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Now,</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Modulus of riser = (</w:t>
      </w:r>
      <w:r w:rsidRPr="001860D6">
        <w:rPr>
          <w:rFonts w:eastAsia="TimesNewRoman" w:cstheme="minorHAnsi"/>
          <w:color w:val="000000"/>
          <w:sz w:val="20"/>
          <w:szCs w:val="20"/>
        </w:rPr>
        <w:t>π</w:t>
      </w:r>
      <w:r w:rsidRPr="001860D6">
        <w:rPr>
          <w:rFonts w:cstheme="minorHAnsi"/>
          <w:color w:val="000000"/>
          <w:sz w:val="20"/>
          <w:szCs w:val="20"/>
        </w:rPr>
        <w:t>*D3/4) / (1.25</w:t>
      </w:r>
      <w:r w:rsidRPr="001860D6">
        <w:rPr>
          <w:rFonts w:eastAsia="TimesNewRoman" w:cstheme="minorHAnsi"/>
          <w:color w:val="000000"/>
          <w:sz w:val="20"/>
          <w:szCs w:val="20"/>
        </w:rPr>
        <w:t>π</w:t>
      </w:r>
      <w:r w:rsidRPr="001860D6">
        <w:rPr>
          <w:rFonts w:cstheme="minorHAnsi"/>
          <w:color w:val="000000"/>
          <w:sz w:val="20"/>
          <w:szCs w:val="20"/>
        </w:rPr>
        <w:t>D2)</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 D/5....................................................Eq.2</w:t>
      </w:r>
    </w:p>
    <w:p w:rsidR="0036214A" w:rsidRPr="001860D6"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Comparing Eq.1 &amp; 2</w:t>
      </w:r>
    </w:p>
    <w:p w:rsidR="001B478C" w:rsidRDefault="0036214A" w:rsidP="00674508">
      <w:pPr>
        <w:autoSpaceDE w:val="0"/>
        <w:autoSpaceDN w:val="0"/>
        <w:adjustRightInd w:val="0"/>
        <w:spacing w:after="0" w:line="240" w:lineRule="auto"/>
        <w:jc w:val="both"/>
        <w:rPr>
          <w:rFonts w:cstheme="minorHAnsi"/>
          <w:color w:val="000000"/>
          <w:sz w:val="20"/>
          <w:szCs w:val="20"/>
        </w:rPr>
      </w:pPr>
      <w:r w:rsidRPr="001860D6">
        <w:rPr>
          <w:rFonts w:cstheme="minorHAnsi"/>
          <w:color w:val="000000"/>
          <w:sz w:val="20"/>
          <w:szCs w:val="20"/>
        </w:rPr>
        <w:t>D = 78.33 mm</w:t>
      </w:r>
    </w:p>
    <w:p w:rsidR="001860D6" w:rsidRDefault="001860D6" w:rsidP="00674508">
      <w:pPr>
        <w:autoSpaceDE w:val="0"/>
        <w:autoSpaceDN w:val="0"/>
        <w:adjustRightInd w:val="0"/>
        <w:spacing w:after="0" w:line="240" w:lineRule="auto"/>
        <w:jc w:val="both"/>
        <w:rPr>
          <w:rFonts w:cstheme="minorHAnsi"/>
          <w:color w:val="000000"/>
          <w:sz w:val="20"/>
          <w:szCs w:val="20"/>
        </w:rPr>
      </w:pPr>
    </w:p>
    <w:p w:rsidR="001860D6" w:rsidRDefault="001860D6" w:rsidP="00674508">
      <w:pPr>
        <w:autoSpaceDE w:val="0"/>
        <w:autoSpaceDN w:val="0"/>
        <w:adjustRightInd w:val="0"/>
        <w:spacing w:after="0" w:line="240" w:lineRule="auto"/>
        <w:jc w:val="both"/>
        <w:rPr>
          <w:rFonts w:cstheme="minorHAnsi"/>
          <w:color w:val="000000"/>
          <w:sz w:val="20"/>
          <w:szCs w:val="20"/>
        </w:rPr>
      </w:pPr>
    </w:p>
    <w:p w:rsidR="001860D6" w:rsidRPr="001860D6" w:rsidRDefault="001860D6" w:rsidP="00674508">
      <w:pPr>
        <w:autoSpaceDE w:val="0"/>
        <w:autoSpaceDN w:val="0"/>
        <w:adjustRightInd w:val="0"/>
        <w:spacing w:after="0" w:line="240" w:lineRule="auto"/>
        <w:jc w:val="both"/>
        <w:rPr>
          <w:rFonts w:cstheme="minorHAnsi"/>
          <w:color w:val="000000"/>
          <w:sz w:val="20"/>
          <w:szCs w:val="20"/>
        </w:rPr>
      </w:pPr>
    </w:p>
    <w:p w:rsidR="001B478C" w:rsidRPr="001860D6" w:rsidRDefault="0036214A" w:rsidP="00674508">
      <w:pPr>
        <w:autoSpaceDE w:val="0"/>
        <w:autoSpaceDN w:val="0"/>
        <w:adjustRightInd w:val="0"/>
        <w:spacing w:after="0" w:line="240" w:lineRule="auto"/>
        <w:jc w:val="both"/>
        <w:rPr>
          <w:rFonts w:cstheme="minorHAnsi"/>
          <w:b/>
          <w:bCs/>
          <w:color w:val="000000"/>
          <w:sz w:val="20"/>
          <w:szCs w:val="20"/>
        </w:rPr>
      </w:pPr>
      <w:r w:rsidRPr="001860D6">
        <w:rPr>
          <w:rFonts w:cstheme="minorHAnsi"/>
          <w:b/>
          <w:bCs/>
          <w:color w:val="000000"/>
          <w:sz w:val="20"/>
          <w:szCs w:val="20"/>
        </w:rPr>
        <w:t xml:space="preserve">Solidification </w:t>
      </w:r>
      <w:proofErr w:type="gramStart"/>
      <w:r w:rsidRPr="001860D6">
        <w:rPr>
          <w:rFonts w:cstheme="minorHAnsi"/>
          <w:b/>
          <w:bCs/>
          <w:color w:val="000000"/>
          <w:sz w:val="20"/>
          <w:szCs w:val="20"/>
        </w:rPr>
        <w:t>time</w:t>
      </w:r>
      <w:r w:rsidR="001B478C" w:rsidRPr="001860D6">
        <w:rPr>
          <w:rFonts w:cstheme="minorHAnsi"/>
          <w:b/>
          <w:bCs/>
          <w:color w:val="000000"/>
          <w:sz w:val="20"/>
          <w:szCs w:val="20"/>
        </w:rPr>
        <w:t>(</w:t>
      </w:r>
      <w:proofErr w:type="gramEnd"/>
      <w:r w:rsidR="001B478C" w:rsidRPr="001860D6">
        <w:rPr>
          <w:rFonts w:cstheme="minorHAnsi"/>
          <w:b/>
          <w:bCs/>
          <w:color w:val="000000"/>
          <w:sz w:val="20"/>
          <w:szCs w:val="20"/>
        </w:rPr>
        <w:t>t)</w:t>
      </w:r>
    </w:p>
    <w:p w:rsidR="001B478C" w:rsidRPr="001860D6" w:rsidRDefault="001B478C" w:rsidP="00620046">
      <w:pPr>
        <w:autoSpaceDE w:val="0"/>
        <w:autoSpaceDN w:val="0"/>
        <w:adjustRightInd w:val="0"/>
        <w:spacing w:after="0" w:line="240" w:lineRule="auto"/>
        <w:jc w:val="center"/>
        <w:rPr>
          <w:rFonts w:cstheme="minorHAnsi"/>
          <w:b/>
          <w:bCs/>
          <w:color w:val="000000"/>
          <w:sz w:val="20"/>
          <w:szCs w:val="20"/>
        </w:rPr>
      </w:pPr>
      <w:r w:rsidRPr="001860D6">
        <w:rPr>
          <w:rFonts w:cstheme="minorHAnsi"/>
          <w:b/>
          <w:bCs/>
          <w:noProof/>
          <w:color w:val="000000"/>
          <w:sz w:val="20"/>
          <w:szCs w:val="20"/>
        </w:rPr>
        <w:drawing>
          <wp:inline distT="0" distB="0" distL="0" distR="0">
            <wp:extent cx="1323975" cy="4572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323975" cy="457200"/>
                    </a:xfrm>
                    <a:prstGeom prst="rect">
                      <a:avLst/>
                    </a:prstGeom>
                    <a:noFill/>
                    <a:ln w="9525">
                      <a:noFill/>
                      <a:miter lim="800000"/>
                      <a:headEnd/>
                      <a:tailEnd/>
                    </a:ln>
                  </pic:spPr>
                </pic:pic>
              </a:graphicData>
            </a:graphic>
          </wp:inline>
        </w:drawing>
      </w:r>
    </w:p>
    <w:p w:rsidR="0036214A" w:rsidRPr="001860D6" w:rsidRDefault="0036214A" w:rsidP="00674508">
      <w:pPr>
        <w:autoSpaceDE w:val="0"/>
        <w:autoSpaceDN w:val="0"/>
        <w:adjustRightInd w:val="0"/>
        <w:spacing w:after="0" w:line="240" w:lineRule="auto"/>
        <w:jc w:val="both"/>
        <w:rPr>
          <w:rFonts w:cstheme="minorHAnsi"/>
          <w:color w:val="252525"/>
          <w:sz w:val="20"/>
          <w:szCs w:val="20"/>
        </w:rPr>
      </w:pPr>
      <w:r w:rsidRPr="001860D6">
        <w:rPr>
          <w:rFonts w:cstheme="minorHAnsi"/>
          <w:color w:val="252525"/>
          <w:sz w:val="20"/>
          <w:szCs w:val="20"/>
        </w:rPr>
        <w:t>Where,</w:t>
      </w:r>
    </w:p>
    <w:p w:rsidR="0036214A" w:rsidRPr="001860D6" w:rsidRDefault="0036214A" w:rsidP="00674508">
      <w:pPr>
        <w:autoSpaceDE w:val="0"/>
        <w:autoSpaceDN w:val="0"/>
        <w:adjustRightInd w:val="0"/>
        <w:spacing w:after="0" w:line="240" w:lineRule="auto"/>
        <w:jc w:val="both"/>
        <w:rPr>
          <w:rFonts w:cstheme="minorHAnsi"/>
          <w:color w:val="252525"/>
          <w:sz w:val="20"/>
          <w:szCs w:val="20"/>
        </w:rPr>
      </w:pPr>
      <w:proofErr w:type="gramStart"/>
      <w:r w:rsidRPr="001860D6">
        <w:rPr>
          <w:rFonts w:cstheme="minorHAnsi"/>
          <w:i/>
          <w:iCs/>
          <w:color w:val="252525"/>
          <w:sz w:val="20"/>
          <w:szCs w:val="20"/>
        </w:rPr>
        <w:t>t</w:t>
      </w:r>
      <w:proofErr w:type="gramEnd"/>
      <w:r w:rsidRPr="001860D6">
        <w:rPr>
          <w:rFonts w:cstheme="minorHAnsi"/>
          <w:i/>
          <w:iCs/>
          <w:color w:val="252525"/>
          <w:sz w:val="20"/>
          <w:szCs w:val="20"/>
        </w:rPr>
        <w:t xml:space="preserve"> </w:t>
      </w:r>
      <w:r w:rsidRPr="001860D6">
        <w:rPr>
          <w:rFonts w:cstheme="minorHAnsi"/>
          <w:color w:val="252525"/>
          <w:sz w:val="20"/>
          <w:szCs w:val="20"/>
        </w:rPr>
        <w:t>is the solidification time,</w:t>
      </w:r>
    </w:p>
    <w:p w:rsidR="0036214A" w:rsidRPr="001860D6" w:rsidRDefault="0036214A" w:rsidP="00674508">
      <w:pPr>
        <w:autoSpaceDE w:val="0"/>
        <w:autoSpaceDN w:val="0"/>
        <w:adjustRightInd w:val="0"/>
        <w:spacing w:after="0" w:line="240" w:lineRule="auto"/>
        <w:jc w:val="both"/>
        <w:rPr>
          <w:rFonts w:cstheme="minorHAnsi"/>
          <w:color w:val="252525"/>
          <w:sz w:val="20"/>
          <w:szCs w:val="20"/>
        </w:rPr>
      </w:pPr>
      <w:r w:rsidRPr="001860D6">
        <w:rPr>
          <w:rFonts w:cstheme="minorHAnsi"/>
          <w:i/>
          <w:iCs/>
          <w:color w:val="252525"/>
          <w:sz w:val="20"/>
          <w:szCs w:val="20"/>
        </w:rPr>
        <w:t xml:space="preserve">V </w:t>
      </w:r>
      <w:r w:rsidRPr="001860D6">
        <w:rPr>
          <w:rFonts w:cstheme="minorHAnsi"/>
          <w:color w:val="252525"/>
          <w:sz w:val="20"/>
          <w:szCs w:val="20"/>
        </w:rPr>
        <w:t>is the volume of the casting,</w:t>
      </w:r>
    </w:p>
    <w:p w:rsidR="0036214A" w:rsidRPr="001860D6" w:rsidRDefault="0036214A" w:rsidP="00674508">
      <w:pPr>
        <w:autoSpaceDE w:val="0"/>
        <w:autoSpaceDN w:val="0"/>
        <w:adjustRightInd w:val="0"/>
        <w:spacing w:after="0" w:line="240" w:lineRule="auto"/>
        <w:jc w:val="both"/>
        <w:rPr>
          <w:rFonts w:cstheme="minorHAnsi"/>
          <w:b/>
          <w:bCs/>
          <w:color w:val="000000"/>
          <w:sz w:val="20"/>
          <w:szCs w:val="20"/>
        </w:rPr>
      </w:pPr>
      <w:r w:rsidRPr="001860D6">
        <w:rPr>
          <w:rFonts w:cstheme="minorHAnsi"/>
          <w:i/>
          <w:iCs/>
          <w:color w:val="252525"/>
          <w:sz w:val="20"/>
          <w:szCs w:val="20"/>
        </w:rPr>
        <w:t xml:space="preserve">A </w:t>
      </w:r>
      <w:r w:rsidRPr="001860D6">
        <w:rPr>
          <w:rFonts w:cstheme="minorHAnsi"/>
          <w:color w:val="252525"/>
          <w:sz w:val="20"/>
          <w:szCs w:val="20"/>
        </w:rPr>
        <w:t xml:space="preserve">is the surface area of the casting that contacts the </w:t>
      </w:r>
      <w:r w:rsidRPr="001860D6">
        <w:rPr>
          <w:rFonts w:cstheme="minorHAnsi"/>
          <w:color w:val="000000"/>
          <w:sz w:val="20"/>
          <w:szCs w:val="20"/>
        </w:rPr>
        <w:t>mold</w:t>
      </w:r>
      <w:r w:rsidRPr="001860D6">
        <w:rPr>
          <w:rFonts w:cstheme="minorHAnsi"/>
          <w:b/>
          <w:bCs/>
          <w:color w:val="000000"/>
          <w:sz w:val="20"/>
          <w:szCs w:val="20"/>
        </w:rPr>
        <w:t>,</w:t>
      </w:r>
    </w:p>
    <w:p w:rsidR="0036214A" w:rsidRPr="001860D6" w:rsidRDefault="0036214A" w:rsidP="00674508">
      <w:pPr>
        <w:autoSpaceDE w:val="0"/>
        <w:autoSpaceDN w:val="0"/>
        <w:adjustRightInd w:val="0"/>
        <w:spacing w:after="0" w:line="240" w:lineRule="auto"/>
        <w:jc w:val="both"/>
        <w:rPr>
          <w:rFonts w:cstheme="minorHAnsi"/>
          <w:color w:val="252525"/>
          <w:sz w:val="20"/>
          <w:szCs w:val="20"/>
        </w:rPr>
      </w:pPr>
      <w:proofErr w:type="gramStart"/>
      <w:r w:rsidRPr="001860D6">
        <w:rPr>
          <w:rFonts w:cstheme="minorHAnsi"/>
          <w:i/>
          <w:iCs/>
          <w:color w:val="252525"/>
          <w:sz w:val="20"/>
          <w:szCs w:val="20"/>
        </w:rPr>
        <w:t>n</w:t>
      </w:r>
      <w:proofErr w:type="gramEnd"/>
      <w:r w:rsidRPr="001860D6">
        <w:rPr>
          <w:rFonts w:cstheme="minorHAnsi"/>
          <w:i/>
          <w:iCs/>
          <w:color w:val="252525"/>
          <w:sz w:val="20"/>
          <w:szCs w:val="20"/>
        </w:rPr>
        <w:t xml:space="preserve"> </w:t>
      </w:r>
      <w:r w:rsidRPr="001860D6">
        <w:rPr>
          <w:rFonts w:cstheme="minorHAnsi"/>
          <w:color w:val="252525"/>
          <w:sz w:val="20"/>
          <w:szCs w:val="20"/>
        </w:rPr>
        <w:t>is a constant,</w:t>
      </w:r>
    </w:p>
    <w:p w:rsidR="0036214A" w:rsidRPr="001860D6" w:rsidRDefault="0036214A" w:rsidP="00674508">
      <w:pPr>
        <w:spacing w:line="240" w:lineRule="auto"/>
        <w:jc w:val="both"/>
        <w:rPr>
          <w:rFonts w:cstheme="minorHAnsi"/>
          <w:color w:val="252525"/>
          <w:sz w:val="20"/>
          <w:szCs w:val="20"/>
        </w:rPr>
      </w:pPr>
      <w:r w:rsidRPr="001860D6">
        <w:rPr>
          <w:rFonts w:cstheme="minorHAnsi"/>
          <w:i/>
          <w:iCs/>
          <w:color w:val="252525"/>
          <w:sz w:val="20"/>
          <w:szCs w:val="20"/>
        </w:rPr>
        <w:t xml:space="preserve">B </w:t>
      </w:r>
      <w:r w:rsidRPr="001860D6">
        <w:rPr>
          <w:rFonts w:cstheme="minorHAnsi"/>
          <w:color w:val="252525"/>
          <w:sz w:val="20"/>
          <w:szCs w:val="20"/>
        </w:rPr>
        <w:t>is the mold constant.</w:t>
      </w:r>
    </w:p>
    <w:p w:rsidR="0060736E" w:rsidRPr="001860D6" w:rsidRDefault="001B478C" w:rsidP="00620046">
      <w:pPr>
        <w:spacing w:line="240" w:lineRule="auto"/>
        <w:jc w:val="center"/>
        <w:rPr>
          <w:rFonts w:cstheme="minorHAnsi"/>
          <w:noProof/>
          <w:sz w:val="20"/>
          <w:szCs w:val="20"/>
        </w:rPr>
      </w:pPr>
      <w:r w:rsidRPr="001860D6">
        <w:rPr>
          <w:rFonts w:cstheme="minorHAnsi"/>
          <w:noProof/>
          <w:sz w:val="20"/>
          <w:szCs w:val="20"/>
        </w:rPr>
        <w:drawing>
          <wp:inline distT="0" distB="0" distL="0" distR="0">
            <wp:extent cx="2819400" cy="4095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2819400" cy="409575"/>
                    </a:xfrm>
                    <a:prstGeom prst="rect">
                      <a:avLst/>
                    </a:prstGeom>
                    <a:noFill/>
                    <a:ln w="9525">
                      <a:noFill/>
                      <a:miter lim="800000"/>
                      <a:headEnd/>
                      <a:tailEnd/>
                    </a:ln>
                  </pic:spPr>
                </pic:pic>
              </a:graphicData>
            </a:graphic>
          </wp:inline>
        </w:drawing>
      </w:r>
    </w:p>
    <w:p w:rsidR="001B478C" w:rsidRPr="001860D6" w:rsidRDefault="001B478C" w:rsidP="00674508">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Where,</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 xml:space="preserve"> T</w:t>
      </w:r>
      <w:r w:rsidRPr="001860D6">
        <w:rPr>
          <w:rFonts w:eastAsia="Times New Roman" w:cstheme="minorHAnsi"/>
          <w:color w:val="252525"/>
          <w:sz w:val="20"/>
          <w:szCs w:val="20"/>
          <w:vertAlign w:val="subscript"/>
        </w:rPr>
        <w:t>m</w:t>
      </w:r>
      <w:r w:rsidRPr="001860D6">
        <w:rPr>
          <w:rFonts w:eastAsia="Times New Roman" w:cstheme="minorHAnsi"/>
          <w:color w:val="252525"/>
          <w:sz w:val="20"/>
          <w:szCs w:val="20"/>
        </w:rPr>
        <w:t> = melting or freezing temperature of the liquid (in Kelvin)</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T</w:t>
      </w:r>
      <w:r w:rsidRPr="001860D6">
        <w:rPr>
          <w:rFonts w:eastAsia="Times New Roman" w:cstheme="minorHAnsi"/>
          <w:color w:val="252525"/>
          <w:sz w:val="20"/>
          <w:szCs w:val="20"/>
          <w:vertAlign w:val="subscript"/>
        </w:rPr>
        <w:t>o</w:t>
      </w:r>
      <w:r w:rsidRPr="001860D6">
        <w:rPr>
          <w:rFonts w:eastAsia="Times New Roman" w:cstheme="minorHAnsi"/>
          <w:color w:val="252525"/>
          <w:sz w:val="20"/>
          <w:szCs w:val="20"/>
        </w:rPr>
        <w:t> = initial temperature of the mold (in Kelvin)</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proofErr w:type="gramStart"/>
      <w:r w:rsidRPr="001860D6">
        <w:rPr>
          <w:rFonts w:eastAsia="Times New Roman" w:cstheme="minorHAnsi"/>
          <w:color w:val="252525"/>
          <w:sz w:val="20"/>
          <w:szCs w:val="20"/>
        </w:rPr>
        <w:t>ΔT</w:t>
      </w:r>
      <w:r w:rsidRPr="001860D6">
        <w:rPr>
          <w:rFonts w:eastAsia="Times New Roman" w:cstheme="minorHAnsi"/>
          <w:color w:val="252525"/>
          <w:sz w:val="20"/>
          <w:szCs w:val="20"/>
          <w:vertAlign w:val="subscript"/>
        </w:rPr>
        <w:t>s</w:t>
      </w:r>
      <w:proofErr w:type="gramEnd"/>
      <w:r w:rsidRPr="001860D6">
        <w:rPr>
          <w:rFonts w:eastAsia="Times New Roman" w:cstheme="minorHAnsi"/>
          <w:color w:val="252525"/>
          <w:sz w:val="20"/>
          <w:szCs w:val="20"/>
        </w:rPr>
        <w:t xml:space="preserve"> = </w:t>
      </w:r>
      <w:proofErr w:type="spellStart"/>
      <w:r w:rsidRPr="001860D6">
        <w:rPr>
          <w:rFonts w:eastAsia="Times New Roman" w:cstheme="minorHAnsi"/>
          <w:color w:val="252525"/>
          <w:sz w:val="20"/>
          <w:szCs w:val="20"/>
        </w:rPr>
        <w:t>T</w:t>
      </w:r>
      <w:r w:rsidRPr="001860D6">
        <w:rPr>
          <w:rFonts w:eastAsia="Times New Roman" w:cstheme="minorHAnsi"/>
          <w:color w:val="252525"/>
          <w:sz w:val="20"/>
          <w:szCs w:val="20"/>
          <w:vertAlign w:val="subscript"/>
        </w:rPr>
        <w:t>pour</w:t>
      </w:r>
      <w:proofErr w:type="spellEnd"/>
      <w:r w:rsidRPr="001860D6">
        <w:rPr>
          <w:rFonts w:eastAsia="Times New Roman" w:cstheme="minorHAnsi"/>
          <w:color w:val="252525"/>
          <w:sz w:val="20"/>
          <w:szCs w:val="20"/>
        </w:rPr>
        <w:t> − T</w:t>
      </w:r>
      <w:r w:rsidRPr="001860D6">
        <w:rPr>
          <w:rFonts w:eastAsia="Times New Roman" w:cstheme="minorHAnsi"/>
          <w:color w:val="252525"/>
          <w:sz w:val="20"/>
          <w:szCs w:val="20"/>
          <w:vertAlign w:val="subscript"/>
        </w:rPr>
        <w:t>m</w:t>
      </w:r>
      <w:r w:rsidRPr="001860D6">
        <w:rPr>
          <w:rFonts w:eastAsia="Times New Roman" w:cstheme="minorHAnsi"/>
          <w:color w:val="252525"/>
          <w:sz w:val="20"/>
          <w:szCs w:val="20"/>
        </w:rPr>
        <w:t> = superheat (in Kelvin)</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L = latent heat of fusion (in [J·kg</w:t>
      </w:r>
      <w:r w:rsidRPr="001860D6">
        <w:rPr>
          <w:rFonts w:eastAsia="Times New Roman" w:cstheme="minorHAnsi"/>
          <w:color w:val="252525"/>
          <w:sz w:val="20"/>
          <w:szCs w:val="20"/>
          <w:vertAlign w:val="superscript"/>
        </w:rPr>
        <w:t>−1</w:t>
      </w:r>
      <w:r w:rsidRPr="001860D6">
        <w:rPr>
          <w:rFonts w:eastAsia="Times New Roman" w:cstheme="minorHAnsi"/>
          <w:color w:val="252525"/>
          <w:sz w:val="20"/>
          <w:szCs w:val="20"/>
        </w:rPr>
        <w:t>])</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k = therm</w:t>
      </w:r>
      <w:r w:rsidR="007F6E93" w:rsidRPr="001860D6">
        <w:rPr>
          <w:rFonts w:eastAsia="Times New Roman" w:cstheme="minorHAnsi"/>
          <w:color w:val="252525"/>
          <w:sz w:val="20"/>
          <w:szCs w:val="20"/>
        </w:rPr>
        <w:t xml:space="preserve">al conductivity of the mold (in </w:t>
      </w:r>
      <w:r w:rsidRPr="001860D6">
        <w:rPr>
          <w:rFonts w:eastAsia="Times New Roman" w:cstheme="minorHAnsi"/>
          <w:color w:val="252525"/>
          <w:sz w:val="20"/>
          <w:szCs w:val="20"/>
        </w:rPr>
        <w:t>[W·m</w:t>
      </w:r>
      <w:r w:rsidRPr="001860D6">
        <w:rPr>
          <w:rFonts w:eastAsia="Times New Roman" w:cstheme="minorHAnsi"/>
          <w:color w:val="252525"/>
          <w:sz w:val="20"/>
          <w:szCs w:val="20"/>
          <w:vertAlign w:val="superscript"/>
        </w:rPr>
        <w:t>−1</w:t>
      </w:r>
      <w:r w:rsidRPr="001860D6">
        <w:rPr>
          <w:rFonts w:eastAsia="Times New Roman" w:cstheme="minorHAnsi"/>
          <w:color w:val="252525"/>
          <w:sz w:val="20"/>
          <w:szCs w:val="20"/>
        </w:rPr>
        <w:t>·K</w:t>
      </w:r>
      <w:r w:rsidRPr="001860D6">
        <w:rPr>
          <w:rFonts w:eastAsia="Times New Roman" w:cstheme="minorHAnsi"/>
          <w:color w:val="252525"/>
          <w:sz w:val="20"/>
          <w:szCs w:val="20"/>
          <w:vertAlign w:val="superscript"/>
        </w:rPr>
        <w:t>−1</w:t>
      </w:r>
      <w:r w:rsidRPr="001860D6">
        <w:rPr>
          <w:rFonts w:eastAsia="Times New Roman" w:cstheme="minorHAnsi"/>
          <w:color w:val="252525"/>
          <w:sz w:val="20"/>
          <w:szCs w:val="20"/>
        </w:rPr>
        <w:t>)])</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ρ = density of the mold (in [kg·m</w:t>
      </w:r>
      <w:r w:rsidRPr="001860D6">
        <w:rPr>
          <w:rFonts w:eastAsia="Times New Roman" w:cstheme="minorHAnsi"/>
          <w:color w:val="252525"/>
          <w:sz w:val="20"/>
          <w:szCs w:val="20"/>
          <w:vertAlign w:val="superscript"/>
        </w:rPr>
        <w:t>−3</w:t>
      </w:r>
      <w:r w:rsidRPr="001860D6">
        <w:rPr>
          <w:rFonts w:eastAsia="Times New Roman" w:cstheme="minorHAnsi"/>
          <w:color w:val="252525"/>
          <w:sz w:val="20"/>
          <w:szCs w:val="20"/>
        </w:rPr>
        <w:t>])</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c = specific heat of the mold (in [J·kg</w:t>
      </w:r>
      <w:r w:rsidRPr="001860D6">
        <w:rPr>
          <w:rFonts w:eastAsia="Times New Roman" w:cstheme="minorHAnsi"/>
          <w:color w:val="252525"/>
          <w:sz w:val="20"/>
          <w:szCs w:val="20"/>
          <w:vertAlign w:val="superscript"/>
        </w:rPr>
        <w:t>−1</w:t>
      </w:r>
      <w:r w:rsidRPr="001860D6">
        <w:rPr>
          <w:rFonts w:eastAsia="Times New Roman" w:cstheme="minorHAnsi"/>
          <w:color w:val="252525"/>
          <w:sz w:val="20"/>
          <w:szCs w:val="20"/>
        </w:rPr>
        <w:t>·K</w:t>
      </w:r>
      <w:r w:rsidRPr="001860D6">
        <w:rPr>
          <w:rFonts w:eastAsia="Times New Roman" w:cstheme="minorHAnsi"/>
          <w:color w:val="252525"/>
          <w:sz w:val="20"/>
          <w:szCs w:val="20"/>
          <w:vertAlign w:val="superscript"/>
        </w:rPr>
        <w:t>−1</w:t>
      </w:r>
      <w:r w:rsidRPr="001860D6">
        <w:rPr>
          <w:rFonts w:eastAsia="Times New Roman" w:cstheme="minorHAnsi"/>
          <w:color w:val="252525"/>
          <w:sz w:val="20"/>
          <w:szCs w:val="20"/>
        </w:rPr>
        <w:t>])</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proofErr w:type="spellStart"/>
      <w:proofErr w:type="gramStart"/>
      <w:r w:rsidRPr="001860D6">
        <w:rPr>
          <w:rFonts w:eastAsia="Times New Roman" w:cstheme="minorHAnsi"/>
          <w:color w:val="252525"/>
          <w:sz w:val="20"/>
          <w:szCs w:val="20"/>
        </w:rPr>
        <w:t>ρ</w:t>
      </w:r>
      <w:r w:rsidRPr="001860D6">
        <w:rPr>
          <w:rFonts w:eastAsia="Times New Roman" w:cstheme="minorHAnsi"/>
          <w:color w:val="252525"/>
          <w:sz w:val="20"/>
          <w:szCs w:val="20"/>
          <w:vertAlign w:val="subscript"/>
        </w:rPr>
        <w:t>m</w:t>
      </w:r>
      <w:proofErr w:type="spellEnd"/>
      <w:proofErr w:type="gramEnd"/>
      <w:r w:rsidRPr="001860D6">
        <w:rPr>
          <w:rFonts w:eastAsia="Times New Roman" w:cstheme="minorHAnsi"/>
          <w:color w:val="252525"/>
          <w:sz w:val="20"/>
          <w:szCs w:val="20"/>
        </w:rPr>
        <w:t> = density of the metal (in [kg·m</w:t>
      </w:r>
      <w:r w:rsidRPr="001860D6">
        <w:rPr>
          <w:rFonts w:eastAsia="Times New Roman" w:cstheme="minorHAnsi"/>
          <w:color w:val="252525"/>
          <w:sz w:val="20"/>
          <w:szCs w:val="20"/>
          <w:vertAlign w:val="superscript"/>
        </w:rPr>
        <w:t>−3</w:t>
      </w:r>
      <w:r w:rsidRPr="001860D6">
        <w:rPr>
          <w:rFonts w:eastAsia="Times New Roman" w:cstheme="minorHAnsi"/>
          <w:color w:val="252525"/>
          <w:sz w:val="20"/>
          <w:szCs w:val="20"/>
        </w:rPr>
        <w:t>])</w:t>
      </w:r>
    </w:p>
    <w:p w:rsidR="001B478C" w:rsidRPr="001860D6" w:rsidRDefault="001B478C" w:rsidP="007F6E93">
      <w:pPr>
        <w:shd w:val="clear" w:color="auto" w:fill="FFFFFF"/>
        <w:spacing w:after="24" w:line="240" w:lineRule="auto"/>
        <w:jc w:val="both"/>
        <w:rPr>
          <w:rFonts w:eastAsia="Times New Roman" w:cstheme="minorHAnsi"/>
          <w:color w:val="252525"/>
          <w:sz w:val="20"/>
          <w:szCs w:val="20"/>
        </w:rPr>
      </w:pPr>
      <w:r w:rsidRPr="001860D6">
        <w:rPr>
          <w:rFonts w:eastAsia="Times New Roman" w:cstheme="minorHAnsi"/>
          <w:color w:val="252525"/>
          <w:sz w:val="20"/>
          <w:szCs w:val="20"/>
        </w:rPr>
        <w:t>c</w:t>
      </w:r>
      <w:r w:rsidRPr="001860D6">
        <w:rPr>
          <w:rFonts w:eastAsia="Times New Roman" w:cstheme="minorHAnsi"/>
          <w:color w:val="252525"/>
          <w:sz w:val="20"/>
          <w:szCs w:val="20"/>
          <w:vertAlign w:val="subscript"/>
        </w:rPr>
        <w:t>m</w:t>
      </w:r>
      <w:r w:rsidRPr="001860D6">
        <w:rPr>
          <w:rFonts w:eastAsia="Times New Roman" w:cstheme="minorHAnsi"/>
          <w:color w:val="252525"/>
          <w:sz w:val="20"/>
          <w:szCs w:val="20"/>
        </w:rPr>
        <w:t> = specific heat of the metal (in [J·kg</w:t>
      </w:r>
      <w:r w:rsidRPr="001860D6">
        <w:rPr>
          <w:rFonts w:eastAsia="Times New Roman" w:cstheme="minorHAnsi"/>
          <w:color w:val="252525"/>
          <w:sz w:val="20"/>
          <w:szCs w:val="20"/>
          <w:vertAlign w:val="superscript"/>
        </w:rPr>
        <w:t>−1</w:t>
      </w:r>
      <w:r w:rsidRPr="001860D6">
        <w:rPr>
          <w:rFonts w:eastAsia="Times New Roman" w:cstheme="minorHAnsi"/>
          <w:color w:val="252525"/>
          <w:sz w:val="20"/>
          <w:szCs w:val="20"/>
        </w:rPr>
        <w:t>·K</w:t>
      </w:r>
      <w:r w:rsidRPr="001860D6">
        <w:rPr>
          <w:rFonts w:eastAsia="Times New Roman" w:cstheme="minorHAnsi"/>
          <w:color w:val="252525"/>
          <w:sz w:val="20"/>
          <w:szCs w:val="20"/>
          <w:vertAlign w:val="superscript"/>
        </w:rPr>
        <w:t>−1</w:t>
      </w:r>
      <w:r w:rsidRPr="001860D6">
        <w:rPr>
          <w:rFonts w:eastAsia="Times New Roman" w:cstheme="minorHAnsi"/>
          <w:color w:val="252525"/>
          <w:sz w:val="20"/>
          <w:szCs w:val="20"/>
        </w:rPr>
        <w:t>])</w:t>
      </w:r>
    </w:p>
    <w:p w:rsidR="007F6E93" w:rsidRPr="001860D6" w:rsidRDefault="001B478C" w:rsidP="00674508">
      <w:pPr>
        <w:spacing w:after="0" w:line="240" w:lineRule="auto"/>
        <w:jc w:val="both"/>
        <w:rPr>
          <w:rFonts w:cstheme="minorHAnsi"/>
          <w:sz w:val="20"/>
          <w:szCs w:val="20"/>
        </w:rPr>
      </w:pPr>
      <w:r w:rsidRPr="001860D6">
        <w:rPr>
          <w:rFonts w:cstheme="minorHAnsi"/>
          <w:sz w:val="20"/>
          <w:szCs w:val="20"/>
        </w:rPr>
        <w:t>t</w:t>
      </w:r>
      <w:r w:rsidR="007F6E93" w:rsidRPr="001860D6">
        <w:rPr>
          <w:rFonts w:cstheme="minorHAnsi"/>
          <w:sz w:val="20"/>
          <w:szCs w:val="20"/>
        </w:rPr>
        <w:t xml:space="preserve"> </w:t>
      </w:r>
      <w:r w:rsidRPr="001860D6">
        <w:rPr>
          <w:rFonts w:cstheme="minorHAnsi"/>
          <w:sz w:val="20"/>
          <w:szCs w:val="20"/>
        </w:rPr>
        <w:t>= 691 sec</w:t>
      </w:r>
      <w:r w:rsidR="007F6E93" w:rsidRPr="001860D6">
        <w:rPr>
          <w:rFonts w:cstheme="minorHAnsi"/>
          <w:sz w:val="20"/>
          <w:szCs w:val="20"/>
        </w:rPr>
        <w:t>.</w:t>
      </w:r>
      <w:r w:rsidRPr="001860D6">
        <w:rPr>
          <w:rFonts w:cstheme="minorHAnsi"/>
          <w:sz w:val="20"/>
          <w:szCs w:val="20"/>
        </w:rPr>
        <w:t xml:space="preserve"> </w:t>
      </w:r>
    </w:p>
    <w:p w:rsidR="00620046" w:rsidRPr="001860D6" w:rsidRDefault="00620046" w:rsidP="00674508">
      <w:pPr>
        <w:spacing w:after="0" w:line="240" w:lineRule="auto"/>
        <w:jc w:val="both"/>
        <w:rPr>
          <w:rFonts w:cstheme="minorHAnsi"/>
          <w:sz w:val="20"/>
          <w:szCs w:val="20"/>
        </w:rPr>
      </w:pPr>
    </w:p>
    <w:p w:rsidR="001B478C" w:rsidRPr="001860D6" w:rsidRDefault="001B478C" w:rsidP="00674508">
      <w:pPr>
        <w:spacing w:after="0" w:line="240" w:lineRule="auto"/>
        <w:jc w:val="both"/>
        <w:rPr>
          <w:rFonts w:cstheme="minorHAnsi"/>
          <w:b/>
          <w:sz w:val="20"/>
          <w:szCs w:val="20"/>
        </w:rPr>
      </w:pPr>
      <w:r w:rsidRPr="001860D6">
        <w:rPr>
          <w:rFonts w:cstheme="minorHAnsi"/>
          <w:b/>
          <w:sz w:val="20"/>
          <w:szCs w:val="20"/>
        </w:rPr>
        <w:t>2.5 CAD model with gating system</w:t>
      </w:r>
    </w:p>
    <w:p w:rsidR="00620046" w:rsidRPr="001860D6" w:rsidRDefault="001B478C" w:rsidP="00674508">
      <w:pPr>
        <w:spacing w:after="0" w:line="240" w:lineRule="auto"/>
        <w:jc w:val="center"/>
        <w:rPr>
          <w:rFonts w:cstheme="minorHAnsi"/>
          <w:sz w:val="20"/>
          <w:szCs w:val="20"/>
        </w:rPr>
      </w:pPr>
      <w:r w:rsidRPr="001860D6">
        <w:rPr>
          <w:rFonts w:cstheme="minorHAnsi"/>
          <w:noProof/>
          <w:sz w:val="20"/>
          <w:szCs w:val="20"/>
        </w:rPr>
        <w:drawing>
          <wp:inline distT="0" distB="0" distL="0" distR="0">
            <wp:extent cx="2639514" cy="1219200"/>
            <wp:effectExtent l="19050" t="19050" r="27486" b="19050"/>
            <wp:docPr id="19" name="Picture 19" descr="H:\ \Project design\vhjv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Project design\vhjvhh.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9514" cy="1219200"/>
                    </a:xfrm>
                    <a:prstGeom prst="rect">
                      <a:avLst/>
                    </a:prstGeom>
                    <a:noFill/>
                    <a:ln>
                      <a:solidFill>
                        <a:schemeClr val="tx1"/>
                      </a:solidFill>
                    </a:ln>
                  </pic:spPr>
                </pic:pic>
              </a:graphicData>
            </a:graphic>
          </wp:inline>
        </w:drawing>
      </w:r>
    </w:p>
    <w:p w:rsidR="001B478C" w:rsidRPr="001860D6" w:rsidRDefault="001B478C" w:rsidP="00674508">
      <w:pPr>
        <w:spacing w:after="0" w:line="240" w:lineRule="auto"/>
        <w:jc w:val="center"/>
        <w:rPr>
          <w:rFonts w:cstheme="minorHAnsi"/>
          <w:sz w:val="20"/>
          <w:szCs w:val="20"/>
        </w:rPr>
      </w:pPr>
      <w:proofErr w:type="gramStart"/>
      <w:r w:rsidRPr="001860D6">
        <w:rPr>
          <w:rFonts w:cstheme="minorHAnsi"/>
          <w:sz w:val="20"/>
          <w:szCs w:val="20"/>
        </w:rPr>
        <w:t>Fig 4.</w:t>
      </w:r>
      <w:proofErr w:type="gramEnd"/>
      <w:r w:rsidRPr="001860D6">
        <w:rPr>
          <w:rFonts w:cstheme="minorHAnsi"/>
          <w:sz w:val="20"/>
          <w:szCs w:val="20"/>
        </w:rPr>
        <w:t xml:space="preserve"> Gating system with sprocket</w:t>
      </w:r>
    </w:p>
    <w:p w:rsidR="001860D6" w:rsidRDefault="001B478C" w:rsidP="00674508">
      <w:pPr>
        <w:spacing w:after="0" w:line="240" w:lineRule="auto"/>
        <w:jc w:val="both"/>
        <w:rPr>
          <w:rFonts w:cstheme="minorHAnsi"/>
          <w:sz w:val="20"/>
          <w:szCs w:val="20"/>
        </w:rPr>
      </w:pPr>
      <w:r w:rsidRPr="001860D6">
        <w:rPr>
          <w:rFonts w:cstheme="minorHAnsi"/>
          <w:sz w:val="20"/>
          <w:szCs w:val="20"/>
        </w:rPr>
        <w:t xml:space="preserve">Here we have designed a gating system for given component. As per the results of e-foundry we found out that our gating system must eliminate hotspots from teeth and central position that are remaining hot at the end </w:t>
      </w:r>
      <w:r w:rsidR="00494D4E" w:rsidRPr="001860D6">
        <w:rPr>
          <w:rFonts w:cstheme="minorHAnsi"/>
          <w:sz w:val="20"/>
          <w:szCs w:val="20"/>
        </w:rPr>
        <w:t>in simulation</w:t>
      </w:r>
      <w:r w:rsidRPr="001860D6">
        <w:rPr>
          <w:rFonts w:cstheme="minorHAnsi"/>
          <w:sz w:val="20"/>
          <w:szCs w:val="20"/>
        </w:rPr>
        <w:t xml:space="preserve">. </w:t>
      </w:r>
      <w:proofErr w:type="gramStart"/>
      <w:r w:rsidRPr="001860D6">
        <w:rPr>
          <w:rFonts w:cstheme="minorHAnsi"/>
          <w:sz w:val="20"/>
          <w:szCs w:val="20"/>
        </w:rPr>
        <w:t>So that we prepared gating system according to e-foundry result and data that are obtained from calculation.</w:t>
      </w:r>
      <w:proofErr w:type="gramEnd"/>
    </w:p>
    <w:tbl>
      <w:tblPr>
        <w:tblStyle w:val="TableGrid"/>
        <w:tblpPr w:leftFromText="180" w:rightFromText="180" w:vertAnchor="text" w:horzAnchor="margin" w:tblpY="82"/>
        <w:tblW w:w="5306" w:type="dxa"/>
        <w:tblLook w:val="04A0"/>
      </w:tblPr>
      <w:tblGrid>
        <w:gridCol w:w="1886"/>
        <w:gridCol w:w="1800"/>
        <w:gridCol w:w="1620"/>
      </w:tblGrid>
      <w:tr w:rsidR="001860D6" w:rsidRPr="001860D6" w:rsidTr="001860D6">
        <w:trPr>
          <w:trHeight w:val="440"/>
        </w:trPr>
        <w:tc>
          <w:tcPr>
            <w:tcW w:w="1886" w:type="dxa"/>
            <w:vAlign w:val="center"/>
          </w:tcPr>
          <w:p w:rsidR="001860D6" w:rsidRPr="001860D6" w:rsidRDefault="001860D6" w:rsidP="001860D6">
            <w:pPr>
              <w:rPr>
                <w:rFonts w:cstheme="minorHAnsi"/>
                <w:b/>
                <w:sz w:val="20"/>
                <w:szCs w:val="20"/>
              </w:rPr>
            </w:pPr>
            <w:r w:rsidRPr="001860D6">
              <w:rPr>
                <w:rFonts w:cstheme="minorHAnsi"/>
                <w:b/>
                <w:sz w:val="20"/>
                <w:szCs w:val="20"/>
              </w:rPr>
              <w:t xml:space="preserve">    Parameters</w:t>
            </w:r>
          </w:p>
        </w:tc>
        <w:tc>
          <w:tcPr>
            <w:tcW w:w="1800" w:type="dxa"/>
            <w:vAlign w:val="center"/>
          </w:tcPr>
          <w:p w:rsidR="001860D6" w:rsidRPr="001860D6" w:rsidRDefault="001860D6" w:rsidP="001860D6">
            <w:pPr>
              <w:jc w:val="center"/>
              <w:rPr>
                <w:rFonts w:cstheme="minorHAnsi"/>
                <w:b/>
                <w:sz w:val="20"/>
                <w:szCs w:val="20"/>
              </w:rPr>
            </w:pPr>
            <w:r w:rsidRPr="001860D6">
              <w:rPr>
                <w:rFonts w:cstheme="minorHAnsi"/>
                <w:b/>
                <w:sz w:val="20"/>
                <w:szCs w:val="20"/>
              </w:rPr>
              <w:t>Type of mould</w:t>
            </w:r>
          </w:p>
        </w:tc>
        <w:tc>
          <w:tcPr>
            <w:tcW w:w="1620" w:type="dxa"/>
            <w:vAlign w:val="center"/>
          </w:tcPr>
          <w:p w:rsidR="001860D6" w:rsidRPr="001860D6" w:rsidRDefault="001860D6" w:rsidP="001860D6">
            <w:pPr>
              <w:rPr>
                <w:rFonts w:cstheme="minorHAnsi"/>
                <w:b/>
                <w:sz w:val="20"/>
                <w:szCs w:val="20"/>
              </w:rPr>
            </w:pPr>
            <w:r w:rsidRPr="001860D6">
              <w:rPr>
                <w:rFonts w:cstheme="minorHAnsi"/>
                <w:b/>
                <w:sz w:val="20"/>
                <w:szCs w:val="20"/>
              </w:rPr>
              <w:t xml:space="preserve">   Condition</w:t>
            </w:r>
          </w:p>
        </w:tc>
      </w:tr>
      <w:tr w:rsidR="001860D6" w:rsidRPr="001860D6" w:rsidTr="001860D6">
        <w:trPr>
          <w:trHeight w:val="399"/>
        </w:trPr>
        <w:tc>
          <w:tcPr>
            <w:tcW w:w="1886" w:type="dxa"/>
            <w:vAlign w:val="center"/>
          </w:tcPr>
          <w:p w:rsidR="001860D6" w:rsidRPr="001860D6" w:rsidRDefault="001860D6" w:rsidP="001860D6">
            <w:pPr>
              <w:jc w:val="center"/>
              <w:rPr>
                <w:rFonts w:cstheme="minorHAnsi"/>
                <w:sz w:val="20"/>
                <w:szCs w:val="20"/>
              </w:rPr>
            </w:pPr>
            <w:r w:rsidRPr="001860D6">
              <w:rPr>
                <w:rFonts w:cstheme="minorHAnsi"/>
                <w:sz w:val="20"/>
                <w:szCs w:val="20"/>
              </w:rPr>
              <w:t>Material</w:t>
            </w:r>
          </w:p>
        </w:tc>
        <w:tc>
          <w:tcPr>
            <w:tcW w:w="1800" w:type="dxa"/>
            <w:vAlign w:val="center"/>
          </w:tcPr>
          <w:p w:rsidR="001860D6" w:rsidRPr="001860D6" w:rsidRDefault="001860D6" w:rsidP="001860D6">
            <w:pPr>
              <w:jc w:val="center"/>
              <w:rPr>
                <w:rFonts w:cstheme="minorHAnsi"/>
                <w:sz w:val="20"/>
                <w:szCs w:val="20"/>
              </w:rPr>
            </w:pPr>
            <w:r w:rsidRPr="001860D6">
              <w:rPr>
                <w:rFonts w:cstheme="minorHAnsi"/>
                <w:sz w:val="20"/>
                <w:szCs w:val="20"/>
              </w:rPr>
              <w:t>Green mould</w:t>
            </w:r>
          </w:p>
        </w:tc>
        <w:tc>
          <w:tcPr>
            <w:tcW w:w="1620" w:type="dxa"/>
            <w:vAlign w:val="center"/>
          </w:tcPr>
          <w:p w:rsidR="001860D6" w:rsidRPr="001860D6" w:rsidRDefault="001860D6" w:rsidP="001860D6">
            <w:pPr>
              <w:jc w:val="center"/>
              <w:rPr>
                <w:rFonts w:cstheme="minorHAnsi"/>
                <w:sz w:val="20"/>
                <w:szCs w:val="20"/>
              </w:rPr>
            </w:pPr>
            <w:r w:rsidRPr="001860D6">
              <w:rPr>
                <w:rFonts w:cstheme="minorHAnsi"/>
                <w:sz w:val="20"/>
                <w:szCs w:val="20"/>
              </w:rPr>
              <w:t>SS304</w:t>
            </w:r>
          </w:p>
        </w:tc>
      </w:tr>
      <w:tr w:rsidR="001860D6" w:rsidRPr="001860D6" w:rsidTr="001860D6">
        <w:trPr>
          <w:trHeight w:val="399"/>
        </w:trPr>
        <w:tc>
          <w:tcPr>
            <w:tcW w:w="1886" w:type="dxa"/>
            <w:vAlign w:val="center"/>
          </w:tcPr>
          <w:p w:rsidR="001860D6" w:rsidRPr="001860D6" w:rsidRDefault="001860D6" w:rsidP="001860D6">
            <w:pPr>
              <w:jc w:val="center"/>
              <w:rPr>
                <w:rFonts w:cstheme="minorHAnsi"/>
                <w:sz w:val="20"/>
                <w:szCs w:val="20"/>
              </w:rPr>
            </w:pPr>
            <w:r w:rsidRPr="001860D6">
              <w:rPr>
                <w:rFonts w:cstheme="minorHAnsi"/>
                <w:sz w:val="20"/>
                <w:szCs w:val="20"/>
              </w:rPr>
              <w:t>density</w:t>
            </w:r>
          </w:p>
        </w:tc>
        <w:tc>
          <w:tcPr>
            <w:tcW w:w="1800" w:type="dxa"/>
            <w:vAlign w:val="center"/>
          </w:tcPr>
          <w:p w:rsidR="001860D6" w:rsidRPr="001860D6" w:rsidRDefault="001860D6" w:rsidP="001860D6">
            <w:pPr>
              <w:jc w:val="center"/>
              <w:rPr>
                <w:rFonts w:cstheme="minorHAnsi"/>
                <w:sz w:val="20"/>
                <w:szCs w:val="20"/>
              </w:rPr>
            </w:pPr>
            <w:r w:rsidRPr="001860D6">
              <w:rPr>
                <w:rFonts w:cstheme="minorHAnsi"/>
                <w:sz w:val="20"/>
                <w:szCs w:val="20"/>
              </w:rPr>
              <w:t>1.5 gm/cm</w:t>
            </w:r>
            <w:r w:rsidRPr="001860D6">
              <w:rPr>
                <w:rFonts w:cstheme="minorHAnsi"/>
                <w:sz w:val="20"/>
                <w:szCs w:val="20"/>
                <w:vertAlign w:val="superscript"/>
              </w:rPr>
              <w:t>3</w:t>
            </w:r>
          </w:p>
        </w:tc>
        <w:tc>
          <w:tcPr>
            <w:tcW w:w="1620" w:type="dxa"/>
            <w:vAlign w:val="center"/>
          </w:tcPr>
          <w:p w:rsidR="001860D6" w:rsidRPr="001860D6" w:rsidRDefault="001860D6" w:rsidP="001860D6">
            <w:pPr>
              <w:jc w:val="center"/>
              <w:rPr>
                <w:rFonts w:cstheme="minorHAnsi"/>
                <w:sz w:val="20"/>
                <w:szCs w:val="20"/>
              </w:rPr>
            </w:pPr>
            <w:r w:rsidRPr="001860D6">
              <w:rPr>
                <w:rFonts w:cstheme="minorHAnsi"/>
                <w:sz w:val="20"/>
                <w:szCs w:val="20"/>
              </w:rPr>
              <w:t>7.85 gm/cm3</w:t>
            </w:r>
          </w:p>
        </w:tc>
      </w:tr>
      <w:tr w:rsidR="001860D6" w:rsidRPr="001860D6" w:rsidTr="001860D6">
        <w:trPr>
          <w:trHeight w:val="399"/>
        </w:trPr>
        <w:tc>
          <w:tcPr>
            <w:tcW w:w="1886" w:type="dxa"/>
            <w:vAlign w:val="center"/>
          </w:tcPr>
          <w:p w:rsidR="001860D6" w:rsidRPr="001860D6" w:rsidRDefault="001860D6" w:rsidP="001860D6">
            <w:pPr>
              <w:jc w:val="center"/>
              <w:rPr>
                <w:rFonts w:cstheme="minorHAnsi"/>
                <w:sz w:val="20"/>
                <w:szCs w:val="20"/>
              </w:rPr>
            </w:pPr>
            <w:r w:rsidRPr="001860D6">
              <w:rPr>
                <w:rFonts w:cstheme="minorHAnsi"/>
                <w:sz w:val="20"/>
                <w:szCs w:val="20"/>
              </w:rPr>
              <w:t>Initial temp.</w:t>
            </w:r>
          </w:p>
        </w:tc>
        <w:tc>
          <w:tcPr>
            <w:tcW w:w="1800" w:type="dxa"/>
            <w:vAlign w:val="center"/>
          </w:tcPr>
          <w:p w:rsidR="001860D6" w:rsidRPr="001860D6" w:rsidRDefault="001860D6" w:rsidP="001860D6">
            <w:pPr>
              <w:jc w:val="center"/>
              <w:rPr>
                <w:rFonts w:cstheme="minorHAnsi"/>
                <w:sz w:val="20"/>
                <w:szCs w:val="20"/>
              </w:rPr>
            </w:pPr>
            <w:r w:rsidRPr="001860D6">
              <w:rPr>
                <w:rFonts w:cstheme="minorHAnsi"/>
                <w:sz w:val="20"/>
                <w:szCs w:val="20"/>
              </w:rPr>
              <w:t>300k</w:t>
            </w:r>
          </w:p>
        </w:tc>
        <w:tc>
          <w:tcPr>
            <w:tcW w:w="1620" w:type="dxa"/>
            <w:vAlign w:val="center"/>
          </w:tcPr>
          <w:p w:rsidR="001860D6" w:rsidRPr="001860D6" w:rsidRDefault="001860D6" w:rsidP="001860D6">
            <w:pPr>
              <w:jc w:val="center"/>
              <w:rPr>
                <w:rFonts w:cstheme="minorHAnsi"/>
                <w:sz w:val="20"/>
                <w:szCs w:val="20"/>
              </w:rPr>
            </w:pPr>
            <w:r w:rsidRPr="001860D6">
              <w:rPr>
                <w:rFonts w:cstheme="minorHAnsi"/>
                <w:sz w:val="20"/>
                <w:szCs w:val="20"/>
              </w:rPr>
              <w:t>1858k</w:t>
            </w:r>
          </w:p>
        </w:tc>
      </w:tr>
      <w:tr w:rsidR="001860D6" w:rsidRPr="001860D6" w:rsidTr="001860D6">
        <w:trPr>
          <w:trHeight w:val="399"/>
        </w:trPr>
        <w:tc>
          <w:tcPr>
            <w:tcW w:w="1886" w:type="dxa"/>
            <w:vAlign w:val="center"/>
          </w:tcPr>
          <w:p w:rsidR="001860D6" w:rsidRPr="001860D6" w:rsidRDefault="001860D6" w:rsidP="001860D6">
            <w:pPr>
              <w:jc w:val="center"/>
              <w:rPr>
                <w:rFonts w:cstheme="minorHAnsi"/>
                <w:sz w:val="20"/>
                <w:szCs w:val="20"/>
              </w:rPr>
            </w:pPr>
            <w:r w:rsidRPr="001860D6">
              <w:rPr>
                <w:rFonts w:cstheme="minorHAnsi"/>
                <w:sz w:val="20"/>
                <w:szCs w:val="20"/>
              </w:rPr>
              <w:t>Liquidus temp.</w:t>
            </w:r>
          </w:p>
        </w:tc>
        <w:tc>
          <w:tcPr>
            <w:tcW w:w="1800" w:type="dxa"/>
            <w:vAlign w:val="center"/>
          </w:tcPr>
          <w:p w:rsidR="001860D6" w:rsidRPr="001860D6" w:rsidRDefault="001860D6" w:rsidP="001860D6">
            <w:pPr>
              <w:jc w:val="center"/>
              <w:rPr>
                <w:rFonts w:cstheme="minorHAnsi"/>
                <w:sz w:val="20"/>
                <w:szCs w:val="20"/>
              </w:rPr>
            </w:pPr>
            <w:r w:rsidRPr="001860D6">
              <w:rPr>
                <w:rFonts w:cstheme="minorHAnsi"/>
                <w:sz w:val="20"/>
                <w:szCs w:val="20"/>
              </w:rPr>
              <w:t>-</w:t>
            </w:r>
          </w:p>
        </w:tc>
        <w:tc>
          <w:tcPr>
            <w:tcW w:w="1620" w:type="dxa"/>
            <w:vAlign w:val="center"/>
          </w:tcPr>
          <w:p w:rsidR="001860D6" w:rsidRPr="001860D6" w:rsidRDefault="001860D6" w:rsidP="001860D6">
            <w:pPr>
              <w:jc w:val="center"/>
              <w:rPr>
                <w:rFonts w:cstheme="minorHAnsi"/>
                <w:sz w:val="20"/>
                <w:szCs w:val="20"/>
              </w:rPr>
            </w:pPr>
            <w:r w:rsidRPr="001860D6">
              <w:rPr>
                <w:rFonts w:cstheme="minorHAnsi"/>
                <w:sz w:val="20"/>
                <w:szCs w:val="20"/>
              </w:rPr>
              <w:t>1728k</w:t>
            </w:r>
          </w:p>
        </w:tc>
      </w:tr>
      <w:tr w:rsidR="001860D6" w:rsidRPr="001860D6" w:rsidTr="001860D6">
        <w:trPr>
          <w:trHeight w:val="399"/>
        </w:trPr>
        <w:tc>
          <w:tcPr>
            <w:tcW w:w="1886" w:type="dxa"/>
            <w:vAlign w:val="center"/>
          </w:tcPr>
          <w:p w:rsidR="001860D6" w:rsidRPr="001860D6" w:rsidRDefault="001860D6" w:rsidP="001860D6">
            <w:pPr>
              <w:jc w:val="center"/>
              <w:rPr>
                <w:rFonts w:cstheme="minorHAnsi"/>
                <w:sz w:val="20"/>
                <w:szCs w:val="20"/>
              </w:rPr>
            </w:pPr>
            <w:r w:rsidRPr="001860D6">
              <w:rPr>
                <w:rFonts w:cstheme="minorHAnsi"/>
                <w:sz w:val="20"/>
                <w:szCs w:val="20"/>
              </w:rPr>
              <w:t>Solidus temp.</w:t>
            </w:r>
          </w:p>
        </w:tc>
        <w:tc>
          <w:tcPr>
            <w:tcW w:w="1800" w:type="dxa"/>
            <w:vAlign w:val="center"/>
          </w:tcPr>
          <w:p w:rsidR="001860D6" w:rsidRPr="001860D6" w:rsidRDefault="001860D6" w:rsidP="001860D6">
            <w:pPr>
              <w:jc w:val="center"/>
              <w:rPr>
                <w:rFonts w:cstheme="minorHAnsi"/>
                <w:sz w:val="20"/>
                <w:szCs w:val="20"/>
              </w:rPr>
            </w:pPr>
            <w:r w:rsidRPr="001860D6">
              <w:rPr>
                <w:rFonts w:cstheme="minorHAnsi"/>
                <w:sz w:val="20"/>
                <w:szCs w:val="20"/>
              </w:rPr>
              <w:t>-</w:t>
            </w:r>
          </w:p>
        </w:tc>
        <w:tc>
          <w:tcPr>
            <w:tcW w:w="1620" w:type="dxa"/>
            <w:vAlign w:val="center"/>
          </w:tcPr>
          <w:p w:rsidR="001860D6" w:rsidRPr="001860D6" w:rsidRDefault="001860D6" w:rsidP="001860D6">
            <w:pPr>
              <w:jc w:val="center"/>
              <w:rPr>
                <w:rFonts w:cstheme="minorHAnsi"/>
                <w:sz w:val="20"/>
                <w:szCs w:val="20"/>
              </w:rPr>
            </w:pPr>
            <w:r w:rsidRPr="001860D6">
              <w:rPr>
                <w:rFonts w:cstheme="minorHAnsi"/>
                <w:sz w:val="20"/>
                <w:szCs w:val="20"/>
              </w:rPr>
              <w:t>1600k</w:t>
            </w:r>
          </w:p>
        </w:tc>
      </w:tr>
      <w:tr w:rsidR="001860D6" w:rsidRPr="001860D6" w:rsidTr="001860D6">
        <w:trPr>
          <w:trHeight w:val="399"/>
        </w:trPr>
        <w:tc>
          <w:tcPr>
            <w:tcW w:w="1886" w:type="dxa"/>
            <w:vAlign w:val="center"/>
          </w:tcPr>
          <w:p w:rsidR="001860D6" w:rsidRPr="001860D6" w:rsidRDefault="001860D6" w:rsidP="001860D6">
            <w:pPr>
              <w:jc w:val="center"/>
              <w:rPr>
                <w:rFonts w:cstheme="minorHAnsi"/>
                <w:sz w:val="20"/>
                <w:szCs w:val="20"/>
              </w:rPr>
            </w:pPr>
            <w:r w:rsidRPr="001860D6">
              <w:rPr>
                <w:rFonts w:cstheme="minorHAnsi"/>
                <w:sz w:val="20"/>
                <w:szCs w:val="20"/>
              </w:rPr>
              <w:t>Heat coefficient</w:t>
            </w:r>
          </w:p>
        </w:tc>
        <w:tc>
          <w:tcPr>
            <w:tcW w:w="1800" w:type="dxa"/>
            <w:vAlign w:val="center"/>
          </w:tcPr>
          <w:p w:rsidR="001860D6" w:rsidRPr="001860D6" w:rsidRDefault="001860D6" w:rsidP="001860D6">
            <w:pPr>
              <w:jc w:val="center"/>
              <w:rPr>
                <w:rFonts w:cstheme="minorHAnsi"/>
                <w:sz w:val="20"/>
                <w:szCs w:val="20"/>
              </w:rPr>
            </w:pPr>
            <w:r w:rsidRPr="001860D6">
              <w:rPr>
                <w:rFonts w:cstheme="minorHAnsi"/>
                <w:sz w:val="20"/>
                <w:szCs w:val="20"/>
              </w:rPr>
              <w:t>500W/m</w:t>
            </w:r>
            <w:r w:rsidRPr="001860D6">
              <w:rPr>
                <w:rFonts w:cstheme="minorHAnsi"/>
                <w:sz w:val="20"/>
                <w:szCs w:val="20"/>
                <w:vertAlign w:val="superscript"/>
              </w:rPr>
              <w:t>2</w:t>
            </w:r>
            <w:r w:rsidRPr="001860D6">
              <w:rPr>
                <w:rFonts w:cstheme="minorHAnsi"/>
                <w:sz w:val="20"/>
                <w:szCs w:val="20"/>
              </w:rPr>
              <w:t>k</w:t>
            </w:r>
          </w:p>
        </w:tc>
        <w:tc>
          <w:tcPr>
            <w:tcW w:w="1620" w:type="dxa"/>
            <w:vAlign w:val="center"/>
          </w:tcPr>
          <w:p w:rsidR="001860D6" w:rsidRPr="001860D6" w:rsidRDefault="001860D6" w:rsidP="001860D6">
            <w:pPr>
              <w:jc w:val="center"/>
              <w:rPr>
                <w:rFonts w:cstheme="minorHAnsi"/>
                <w:sz w:val="20"/>
                <w:szCs w:val="20"/>
              </w:rPr>
            </w:pPr>
            <w:r w:rsidRPr="001860D6">
              <w:rPr>
                <w:rFonts w:cstheme="minorHAnsi"/>
                <w:sz w:val="20"/>
                <w:szCs w:val="20"/>
              </w:rPr>
              <w:t>-</w:t>
            </w:r>
          </w:p>
        </w:tc>
      </w:tr>
    </w:tbl>
    <w:p w:rsidR="001860D6" w:rsidRPr="001860D6" w:rsidRDefault="001860D6" w:rsidP="001860D6">
      <w:pPr>
        <w:spacing w:after="0" w:line="240" w:lineRule="auto"/>
        <w:jc w:val="center"/>
        <w:rPr>
          <w:rFonts w:cstheme="minorHAnsi"/>
          <w:b/>
          <w:bCs/>
          <w:sz w:val="20"/>
          <w:szCs w:val="20"/>
        </w:rPr>
      </w:pPr>
      <w:r w:rsidRPr="001860D6">
        <w:rPr>
          <w:rFonts w:cstheme="minorHAnsi"/>
          <w:b/>
          <w:bCs/>
          <w:sz w:val="20"/>
          <w:szCs w:val="20"/>
        </w:rPr>
        <w:t>Table 1. Input material properties and conditions</w:t>
      </w:r>
    </w:p>
    <w:p w:rsidR="001B478C" w:rsidRDefault="001B478C" w:rsidP="00674508">
      <w:pPr>
        <w:spacing w:after="0" w:line="240" w:lineRule="auto"/>
        <w:jc w:val="both"/>
        <w:rPr>
          <w:rFonts w:cstheme="minorHAnsi"/>
          <w:sz w:val="20"/>
          <w:szCs w:val="20"/>
        </w:rPr>
      </w:pPr>
      <w:r w:rsidRPr="001860D6">
        <w:rPr>
          <w:rFonts w:cstheme="minorHAnsi"/>
          <w:sz w:val="20"/>
          <w:szCs w:val="20"/>
        </w:rPr>
        <w:lastRenderedPageBreak/>
        <w:t>We selected Parting line gating system because to take advantages of top gating system and bottom gating system. As geometry is complicated and component is bulky, we have provided two ingate at the teeth of sprocket which will fill the mould completely before liquidus temperature is attained. Also gating system is pressurized gating system,</w:t>
      </w:r>
      <w:r w:rsidR="001A5465" w:rsidRPr="001860D6">
        <w:rPr>
          <w:rFonts w:cstheme="minorHAnsi"/>
          <w:sz w:val="20"/>
          <w:szCs w:val="20"/>
        </w:rPr>
        <w:t xml:space="preserve"> </w:t>
      </w:r>
      <w:r w:rsidRPr="001860D6">
        <w:rPr>
          <w:rFonts w:cstheme="minorHAnsi"/>
          <w:sz w:val="20"/>
          <w:szCs w:val="20"/>
        </w:rPr>
        <w:t>thus maintaining back pressure throught the gating system and that is why air aspiration effect can be avoided.</w:t>
      </w:r>
    </w:p>
    <w:p w:rsidR="001860D6" w:rsidRPr="001860D6" w:rsidRDefault="001860D6" w:rsidP="00674508">
      <w:pPr>
        <w:spacing w:after="0" w:line="240" w:lineRule="auto"/>
        <w:jc w:val="both"/>
        <w:rPr>
          <w:rFonts w:cstheme="minorHAnsi"/>
          <w:sz w:val="20"/>
          <w:szCs w:val="20"/>
        </w:rPr>
      </w:pPr>
    </w:p>
    <w:p w:rsidR="001B478C" w:rsidRPr="001860D6" w:rsidRDefault="001B478C" w:rsidP="00674508">
      <w:pPr>
        <w:spacing w:after="0" w:line="240" w:lineRule="auto"/>
        <w:jc w:val="both"/>
        <w:rPr>
          <w:rFonts w:cstheme="minorHAnsi"/>
          <w:sz w:val="20"/>
          <w:szCs w:val="20"/>
        </w:rPr>
      </w:pPr>
      <w:r w:rsidRPr="001860D6">
        <w:rPr>
          <w:rFonts w:cstheme="minorHAnsi"/>
          <w:sz w:val="20"/>
          <w:szCs w:val="20"/>
        </w:rPr>
        <w:t xml:space="preserve">There are six risers placed at teeth of sprocket as because of e-foundry result, in which we found out that this thicker section may leave hot after solidification. Also one central riser is placed to compensate liquid shrinkage and avoid shrinkage porosity as a result of e-foundry. </w:t>
      </w:r>
    </w:p>
    <w:p w:rsidR="00231A8E" w:rsidRPr="001860D6" w:rsidRDefault="00231A8E" w:rsidP="00674508">
      <w:pPr>
        <w:spacing w:after="0" w:line="240" w:lineRule="auto"/>
        <w:jc w:val="both"/>
        <w:rPr>
          <w:rFonts w:cstheme="minorHAnsi"/>
          <w:sz w:val="20"/>
          <w:szCs w:val="20"/>
        </w:rPr>
      </w:pPr>
    </w:p>
    <w:p w:rsidR="00231A8E" w:rsidRPr="001860D6" w:rsidRDefault="00231A8E" w:rsidP="00674508">
      <w:pPr>
        <w:spacing w:after="0" w:line="240" w:lineRule="auto"/>
        <w:jc w:val="both"/>
        <w:rPr>
          <w:rFonts w:cstheme="minorHAnsi"/>
          <w:b/>
          <w:sz w:val="20"/>
          <w:szCs w:val="20"/>
        </w:rPr>
      </w:pPr>
      <w:r w:rsidRPr="001860D6">
        <w:rPr>
          <w:rFonts w:cstheme="minorHAnsi"/>
          <w:b/>
          <w:sz w:val="20"/>
          <w:szCs w:val="20"/>
        </w:rPr>
        <w:t xml:space="preserve">2.6 Casting simulation </w:t>
      </w:r>
    </w:p>
    <w:p w:rsidR="00620046" w:rsidRPr="001860D6" w:rsidRDefault="00620046" w:rsidP="00674508">
      <w:pPr>
        <w:spacing w:after="0" w:line="240" w:lineRule="auto"/>
        <w:jc w:val="both"/>
        <w:rPr>
          <w:rFonts w:cstheme="minorHAnsi"/>
          <w:b/>
          <w:sz w:val="20"/>
          <w:szCs w:val="20"/>
        </w:rPr>
      </w:pPr>
    </w:p>
    <w:p w:rsidR="00231A8E" w:rsidRPr="001860D6" w:rsidRDefault="00231A8E" w:rsidP="00674508">
      <w:pPr>
        <w:spacing w:after="0" w:line="240" w:lineRule="auto"/>
        <w:jc w:val="both"/>
        <w:rPr>
          <w:rFonts w:cstheme="minorHAnsi"/>
          <w:b/>
          <w:sz w:val="20"/>
          <w:szCs w:val="20"/>
        </w:rPr>
      </w:pPr>
      <w:r w:rsidRPr="001860D6">
        <w:rPr>
          <w:rFonts w:cstheme="minorHAnsi"/>
          <w:sz w:val="20"/>
          <w:szCs w:val="20"/>
        </w:rPr>
        <w:t xml:space="preserve">ANSYS is finite element based software which is used to simulate fluid flow and solidification of sand casting. Casting simulation and result analysis was done to predict the molten metal solidification behavior inside the mould. The casting component with gating and </w:t>
      </w:r>
      <w:proofErr w:type="spellStart"/>
      <w:r w:rsidRPr="001860D6">
        <w:rPr>
          <w:rFonts w:cstheme="minorHAnsi"/>
          <w:sz w:val="20"/>
          <w:szCs w:val="20"/>
        </w:rPr>
        <w:t>risering</w:t>
      </w:r>
      <w:proofErr w:type="spellEnd"/>
      <w:r w:rsidRPr="001860D6">
        <w:rPr>
          <w:rFonts w:cstheme="minorHAnsi"/>
          <w:sz w:val="20"/>
          <w:szCs w:val="20"/>
        </w:rPr>
        <w:t xml:space="preserve"> system was imported in </w:t>
      </w:r>
      <w:r w:rsidR="00620046" w:rsidRPr="001860D6">
        <w:rPr>
          <w:rFonts w:cstheme="minorHAnsi"/>
          <w:sz w:val="20"/>
          <w:szCs w:val="20"/>
        </w:rPr>
        <w:t>(</w:t>
      </w:r>
      <w:r w:rsidRPr="001860D6">
        <w:rPr>
          <w:rFonts w:cstheme="minorHAnsi"/>
          <w:sz w:val="20"/>
          <w:szCs w:val="20"/>
        </w:rPr>
        <w:t>.</w:t>
      </w:r>
      <w:proofErr w:type="spellStart"/>
      <w:r w:rsidRPr="001860D6">
        <w:rPr>
          <w:rFonts w:cstheme="minorHAnsi"/>
          <w:sz w:val="20"/>
          <w:szCs w:val="20"/>
        </w:rPr>
        <w:t>stp</w:t>
      </w:r>
      <w:proofErr w:type="spellEnd"/>
      <w:r w:rsidR="00620046" w:rsidRPr="001860D6">
        <w:rPr>
          <w:rFonts w:cstheme="minorHAnsi"/>
          <w:sz w:val="20"/>
          <w:szCs w:val="20"/>
        </w:rPr>
        <w:t>)</w:t>
      </w:r>
      <w:r w:rsidRPr="001860D6">
        <w:rPr>
          <w:rFonts w:cstheme="minorHAnsi"/>
          <w:sz w:val="20"/>
          <w:szCs w:val="20"/>
        </w:rPr>
        <w:t xml:space="preserve"> format into the software and then meshing is done. The messed model was taken into the set up module of the ANSYS software, where the number of materials, density of cast material, Pouring temperature, liquids and solidus temperatures and other input parameters of fluid flow and solidification conditions like mass flow rate, direction of gravity etc. were assigned. After the assignment of material properties and simulation conditions prediction of temperature distribution and solidification direction are carried out.</w:t>
      </w:r>
    </w:p>
    <w:p w:rsidR="00620046" w:rsidRPr="001860D6" w:rsidRDefault="00620046" w:rsidP="00674508">
      <w:pPr>
        <w:autoSpaceDE w:val="0"/>
        <w:autoSpaceDN w:val="0"/>
        <w:adjustRightInd w:val="0"/>
        <w:spacing w:after="0" w:line="240" w:lineRule="auto"/>
        <w:jc w:val="both"/>
        <w:rPr>
          <w:rFonts w:cstheme="minorHAnsi"/>
          <w:sz w:val="20"/>
          <w:szCs w:val="20"/>
        </w:rPr>
      </w:pPr>
    </w:p>
    <w:p w:rsidR="00674508" w:rsidRPr="001860D6" w:rsidRDefault="00595B52" w:rsidP="00674508">
      <w:pPr>
        <w:autoSpaceDE w:val="0"/>
        <w:autoSpaceDN w:val="0"/>
        <w:adjustRightInd w:val="0"/>
        <w:spacing w:after="0" w:line="240" w:lineRule="auto"/>
        <w:jc w:val="both"/>
        <w:rPr>
          <w:rFonts w:cstheme="minorHAnsi"/>
          <w:b/>
          <w:sz w:val="20"/>
          <w:szCs w:val="20"/>
          <w:u w:val="single"/>
        </w:rPr>
      </w:pPr>
      <w:r w:rsidRPr="001860D6">
        <w:rPr>
          <w:rFonts w:cstheme="minorHAnsi"/>
          <w:b/>
          <w:sz w:val="20"/>
          <w:szCs w:val="20"/>
          <w:u w:val="single"/>
        </w:rPr>
        <w:t>Simulation procedure:</w:t>
      </w:r>
    </w:p>
    <w:p w:rsidR="00620046" w:rsidRPr="001860D6" w:rsidRDefault="00620046" w:rsidP="00674508">
      <w:pPr>
        <w:autoSpaceDE w:val="0"/>
        <w:autoSpaceDN w:val="0"/>
        <w:adjustRightInd w:val="0"/>
        <w:spacing w:after="0" w:line="240" w:lineRule="auto"/>
        <w:jc w:val="both"/>
        <w:rPr>
          <w:rFonts w:cstheme="minorHAnsi"/>
          <w:b/>
          <w:sz w:val="20"/>
          <w:szCs w:val="20"/>
          <w:u w:val="single"/>
        </w:rPr>
      </w:pPr>
    </w:p>
    <w:p w:rsidR="00595B52" w:rsidRPr="001860D6" w:rsidRDefault="00595B52" w:rsidP="00674508">
      <w:pPr>
        <w:spacing w:after="0" w:line="240" w:lineRule="auto"/>
        <w:jc w:val="both"/>
        <w:rPr>
          <w:rFonts w:cstheme="minorHAnsi"/>
          <w:b/>
          <w:sz w:val="20"/>
          <w:szCs w:val="20"/>
        </w:rPr>
      </w:pPr>
      <w:r w:rsidRPr="001860D6">
        <w:rPr>
          <w:rFonts w:cstheme="minorHAnsi"/>
          <w:b/>
          <w:sz w:val="20"/>
          <w:szCs w:val="20"/>
        </w:rPr>
        <w:t>Step01: Import geometry</w:t>
      </w:r>
    </w:p>
    <w:p w:rsidR="00595B52" w:rsidRPr="001860D6" w:rsidRDefault="00595B52" w:rsidP="00674508">
      <w:pPr>
        <w:spacing w:after="0" w:line="240" w:lineRule="auto"/>
        <w:jc w:val="both"/>
        <w:rPr>
          <w:rFonts w:cstheme="minorHAnsi"/>
          <w:sz w:val="20"/>
          <w:szCs w:val="20"/>
        </w:rPr>
      </w:pPr>
      <w:r w:rsidRPr="001860D6">
        <w:rPr>
          <w:rFonts w:cstheme="minorHAnsi"/>
          <w:sz w:val="20"/>
          <w:szCs w:val="20"/>
        </w:rPr>
        <w:t>Import 3d cad model in .</w:t>
      </w:r>
      <w:proofErr w:type="spellStart"/>
      <w:r w:rsidRPr="001860D6">
        <w:rPr>
          <w:rFonts w:cstheme="minorHAnsi"/>
          <w:sz w:val="20"/>
          <w:szCs w:val="20"/>
        </w:rPr>
        <w:t>stp</w:t>
      </w:r>
      <w:proofErr w:type="spellEnd"/>
      <w:r w:rsidRPr="001860D6">
        <w:rPr>
          <w:rFonts w:cstheme="minorHAnsi"/>
          <w:sz w:val="20"/>
          <w:szCs w:val="20"/>
        </w:rPr>
        <w:t xml:space="preserve"> format and assign inlet surface.</w:t>
      </w:r>
    </w:p>
    <w:p w:rsidR="00595B52" w:rsidRPr="001860D6" w:rsidRDefault="00595B52" w:rsidP="00674508">
      <w:pPr>
        <w:spacing w:after="0" w:line="240" w:lineRule="auto"/>
        <w:jc w:val="both"/>
        <w:rPr>
          <w:rFonts w:cstheme="minorHAnsi"/>
          <w:sz w:val="20"/>
          <w:szCs w:val="20"/>
        </w:rPr>
      </w:pPr>
    </w:p>
    <w:p w:rsidR="00595B52" w:rsidRPr="001860D6" w:rsidRDefault="00595B52" w:rsidP="00674508">
      <w:pPr>
        <w:spacing w:after="0" w:line="240" w:lineRule="auto"/>
        <w:jc w:val="both"/>
        <w:rPr>
          <w:rFonts w:cstheme="minorHAnsi"/>
          <w:b/>
          <w:sz w:val="20"/>
          <w:szCs w:val="20"/>
        </w:rPr>
      </w:pPr>
      <w:r w:rsidRPr="001860D6">
        <w:rPr>
          <w:rFonts w:cstheme="minorHAnsi"/>
          <w:b/>
          <w:sz w:val="20"/>
          <w:szCs w:val="20"/>
        </w:rPr>
        <w:t>Step 02: Mes</w:t>
      </w:r>
      <w:r w:rsidR="00620046" w:rsidRPr="001860D6">
        <w:rPr>
          <w:rFonts w:cstheme="minorHAnsi"/>
          <w:b/>
          <w:sz w:val="20"/>
          <w:szCs w:val="20"/>
        </w:rPr>
        <w:t>h</w:t>
      </w:r>
      <w:r w:rsidRPr="001860D6">
        <w:rPr>
          <w:rFonts w:cstheme="minorHAnsi"/>
          <w:b/>
          <w:sz w:val="20"/>
          <w:szCs w:val="20"/>
        </w:rPr>
        <w:t xml:space="preserve">ing </w:t>
      </w:r>
    </w:p>
    <w:p w:rsidR="00595B52" w:rsidRPr="001860D6" w:rsidRDefault="00595B52" w:rsidP="00674508">
      <w:pPr>
        <w:spacing w:after="0" w:line="240" w:lineRule="auto"/>
        <w:jc w:val="both"/>
        <w:rPr>
          <w:rFonts w:cstheme="minorHAnsi"/>
          <w:sz w:val="20"/>
          <w:szCs w:val="20"/>
        </w:rPr>
      </w:pPr>
      <w:r w:rsidRPr="001860D6">
        <w:rPr>
          <w:rFonts w:cstheme="minorHAnsi"/>
          <w:sz w:val="20"/>
          <w:szCs w:val="20"/>
        </w:rPr>
        <w:t>Here fine meshing is done on whole geometry.</w:t>
      </w:r>
    </w:p>
    <w:p w:rsidR="00A01B2D" w:rsidRPr="001860D6" w:rsidRDefault="00595B52" w:rsidP="00674508">
      <w:pPr>
        <w:spacing w:after="0" w:line="240" w:lineRule="auto"/>
        <w:jc w:val="both"/>
        <w:rPr>
          <w:rFonts w:cstheme="minorHAnsi"/>
          <w:sz w:val="20"/>
          <w:szCs w:val="20"/>
        </w:rPr>
      </w:pPr>
      <w:r w:rsidRPr="001860D6">
        <w:rPr>
          <w:rFonts w:cstheme="minorHAnsi"/>
          <w:sz w:val="20"/>
          <w:szCs w:val="20"/>
        </w:rPr>
        <w:t>Number of nodes-72655</w:t>
      </w:r>
    </w:p>
    <w:p w:rsidR="00A01B2D" w:rsidRPr="001860D6" w:rsidRDefault="00595B52" w:rsidP="00620046">
      <w:pPr>
        <w:spacing w:after="0" w:line="240" w:lineRule="auto"/>
        <w:jc w:val="both"/>
        <w:rPr>
          <w:rFonts w:cstheme="minorHAnsi"/>
          <w:sz w:val="20"/>
          <w:szCs w:val="20"/>
        </w:rPr>
      </w:pPr>
      <w:r w:rsidRPr="001860D6">
        <w:rPr>
          <w:rFonts w:cstheme="minorHAnsi"/>
          <w:sz w:val="20"/>
          <w:szCs w:val="20"/>
        </w:rPr>
        <w:t>Number of elements -336142</w:t>
      </w:r>
    </w:p>
    <w:p w:rsidR="00620046" w:rsidRPr="001860D6" w:rsidRDefault="00620046" w:rsidP="00620046">
      <w:pPr>
        <w:spacing w:after="0" w:line="240" w:lineRule="auto"/>
        <w:jc w:val="both"/>
        <w:rPr>
          <w:rFonts w:cstheme="minorHAnsi"/>
          <w:sz w:val="20"/>
          <w:szCs w:val="20"/>
        </w:rPr>
      </w:pPr>
    </w:p>
    <w:p w:rsidR="00595B52" w:rsidRPr="001860D6" w:rsidRDefault="00595B52" w:rsidP="00674508">
      <w:pPr>
        <w:spacing w:after="0" w:line="240" w:lineRule="auto"/>
        <w:jc w:val="both"/>
        <w:rPr>
          <w:rFonts w:cstheme="minorHAnsi"/>
          <w:b/>
          <w:bCs/>
          <w:sz w:val="20"/>
          <w:szCs w:val="20"/>
        </w:rPr>
      </w:pPr>
      <w:r w:rsidRPr="001860D6">
        <w:rPr>
          <w:rFonts w:cstheme="minorHAnsi"/>
          <w:b/>
          <w:bCs/>
          <w:sz w:val="20"/>
          <w:szCs w:val="20"/>
        </w:rPr>
        <w:t>Step 03: Set-up</w:t>
      </w:r>
    </w:p>
    <w:p w:rsidR="00595B52" w:rsidRPr="001860D6" w:rsidRDefault="00595B52" w:rsidP="00674508">
      <w:pPr>
        <w:spacing w:after="0" w:line="240" w:lineRule="auto"/>
        <w:jc w:val="both"/>
        <w:rPr>
          <w:rFonts w:cstheme="minorHAnsi"/>
          <w:b/>
          <w:bCs/>
          <w:sz w:val="20"/>
          <w:szCs w:val="20"/>
        </w:rPr>
      </w:pPr>
      <w:r w:rsidRPr="001860D6">
        <w:rPr>
          <w:rFonts w:cstheme="minorHAnsi"/>
          <w:b/>
          <w:bCs/>
          <w:sz w:val="20"/>
          <w:szCs w:val="20"/>
        </w:rPr>
        <w:t>-Input material properties and conditions</w:t>
      </w:r>
    </w:p>
    <w:p w:rsidR="00A01B2D" w:rsidRPr="001860D6" w:rsidRDefault="00A01B2D" w:rsidP="00674508">
      <w:pPr>
        <w:spacing w:after="0" w:line="240" w:lineRule="auto"/>
        <w:jc w:val="both"/>
        <w:rPr>
          <w:rFonts w:cstheme="minorHAnsi"/>
          <w:b/>
          <w:bCs/>
          <w:sz w:val="20"/>
          <w:szCs w:val="20"/>
        </w:rPr>
      </w:pPr>
    </w:p>
    <w:p w:rsidR="00595B52" w:rsidRPr="001860D6" w:rsidRDefault="00595B52" w:rsidP="00674508">
      <w:pPr>
        <w:autoSpaceDE w:val="0"/>
        <w:autoSpaceDN w:val="0"/>
        <w:adjustRightInd w:val="0"/>
        <w:spacing w:after="0" w:line="240" w:lineRule="auto"/>
        <w:jc w:val="both"/>
        <w:rPr>
          <w:rFonts w:cstheme="minorHAnsi"/>
          <w:color w:val="000000"/>
          <w:sz w:val="20"/>
          <w:szCs w:val="20"/>
          <w:lang w:bidi="gu-IN"/>
        </w:rPr>
      </w:pPr>
      <w:r w:rsidRPr="001860D6">
        <w:rPr>
          <w:rFonts w:cstheme="minorHAnsi"/>
          <w:color w:val="000000"/>
          <w:sz w:val="20"/>
          <w:szCs w:val="20"/>
          <w:lang w:bidi="gu-IN"/>
        </w:rPr>
        <w:t xml:space="preserve">The main inputs for the casting simulation process are: </w:t>
      </w:r>
    </w:p>
    <w:p w:rsidR="00595B52" w:rsidRPr="001860D6" w:rsidRDefault="00595B52" w:rsidP="00674508">
      <w:pPr>
        <w:autoSpaceDE w:val="0"/>
        <w:autoSpaceDN w:val="0"/>
        <w:adjustRightInd w:val="0"/>
        <w:spacing w:after="71" w:line="240" w:lineRule="auto"/>
        <w:jc w:val="both"/>
        <w:rPr>
          <w:rFonts w:cstheme="minorHAnsi"/>
          <w:color w:val="000000"/>
          <w:sz w:val="20"/>
          <w:szCs w:val="20"/>
          <w:lang w:bidi="gu-IN"/>
        </w:rPr>
      </w:pPr>
      <w:r w:rsidRPr="001860D6">
        <w:rPr>
          <w:rFonts w:cstheme="minorHAnsi"/>
          <w:color w:val="000000"/>
          <w:sz w:val="20"/>
          <w:szCs w:val="20"/>
          <w:lang w:bidi="gu-IN"/>
        </w:rPr>
        <w:t xml:space="preserve">1) Thermo-physical properties (density, specific heat, and thermal conductivity of the cast metal as well as the mould material, as a function of temperature). </w:t>
      </w:r>
    </w:p>
    <w:p w:rsidR="00595B52" w:rsidRPr="001860D6" w:rsidRDefault="00595B52" w:rsidP="00674508">
      <w:pPr>
        <w:autoSpaceDE w:val="0"/>
        <w:autoSpaceDN w:val="0"/>
        <w:adjustRightInd w:val="0"/>
        <w:spacing w:after="71" w:line="240" w:lineRule="auto"/>
        <w:jc w:val="both"/>
        <w:rPr>
          <w:rFonts w:cstheme="minorHAnsi"/>
          <w:color w:val="000000"/>
          <w:sz w:val="20"/>
          <w:szCs w:val="20"/>
          <w:lang w:bidi="gu-IN"/>
        </w:rPr>
      </w:pPr>
      <w:r w:rsidRPr="001860D6">
        <w:rPr>
          <w:rFonts w:cstheme="minorHAnsi"/>
          <w:color w:val="000000"/>
          <w:sz w:val="20"/>
          <w:szCs w:val="20"/>
          <w:lang w:bidi="gu-IN"/>
        </w:rPr>
        <w:t xml:space="preserve">2) Boundary conditions (i.e. the metal mould heat transfer coefficient, for normal mould as well as feed aids including chills, insulation and exothermic materials). </w:t>
      </w:r>
    </w:p>
    <w:p w:rsidR="00A01B2D" w:rsidRPr="001860D6" w:rsidRDefault="00595B52" w:rsidP="00674508">
      <w:pPr>
        <w:spacing w:after="0" w:line="240" w:lineRule="auto"/>
        <w:jc w:val="both"/>
        <w:rPr>
          <w:rFonts w:cstheme="minorHAnsi"/>
          <w:color w:val="000000"/>
          <w:sz w:val="20"/>
          <w:szCs w:val="20"/>
          <w:lang w:bidi="gu-IN"/>
        </w:rPr>
      </w:pPr>
      <w:r w:rsidRPr="001860D6">
        <w:rPr>
          <w:rFonts w:cstheme="minorHAnsi"/>
          <w:color w:val="000000"/>
          <w:sz w:val="20"/>
          <w:szCs w:val="20"/>
          <w:lang w:bidi="gu-IN"/>
        </w:rPr>
        <w:t>3) Process parameters (such as pouring rate, time and temperature).</w:t>
      </w:r>
    </w:p>
    <w:p w:rsidR="00A01B2D" w:rsidRDefault="00A01B2D" w:rsidP="00674508">
      <w:pPr>
        <w:spacing w:after="0" w:line="240" w:lineRule="auto"/>
        <w:jc w:val="both"/>
        <w:rPr>
          <w:rFonts w:cstheme="minorHAnsi"/>
          <w:color w:val="000000"/>
          <w:sz w:val="20"/>
          <w:szCs w:val="20"/>
          <w:lang w:bidi="gu-IN"/>
        </w:rPr>
      </w:pPr>
    </w:p>
    <w:p w:rsidR="001860D6" w:rsidRDefault="001860D6" w:rsidP="00674508">
      <w:pPr>
        <w:spacing w:after="0" w:line="240" w:lineRule="auto"/>
        <w:jc w:val="both"/>
        <w:rPr>
          <w:rFonts w:cstheme="minorHAnsi"/>
          <w:color w:val="000000"/>
          <w:sz w:val="20"/>
          <w:szCs w:val="20"/>
          <w:lang w:bidi="gu-IN"/>
        </w:rPr>
      </w:pPr>
    </w:p>
    <w:p w:rsidR="00A01B2D" w:rsidRPr="001860D6" w:rsidRDefault="00A01B2D" w:rsidP="001860D6">
      <w:pPr>
        <w:spacing w:after="0" w:line="240" w:lineRule="auto"/>
        <w:rPr>
          <w:rFonts w:cstheme="minorHAnsi"/>
          <w:b/>
          <w:bCs/>
          <w:sz w:val="20"/>
          <w:szCs w:val="20"/>
        </w:rPr>
      </w:pPr>
    </w:p>
    <w:tbl>
      <w:tblPr>
        <w:tblStyle w:val="TableGrid"/>
        <w:tblW w:w="4721" w:type="dxa"/>
        <w:tblLook w:val="04A0"/>
      </w:tblPr>
      <w:tblGrid>
        <w:gridCol w:w="1833"/>
        <w:gridCol w:w="2888"/>
      </w:tblGrid>
      <w:tr w:rsidR="00595B52" w:rsidRPr="001860D6" w:rsidTr="00620046">
        <w:trPr>
          <w:trHeight w:val="503"/>
        </w:trPr>
        <w:tc>
          <w:tcPr>
            <w:tcW w:w="1833" w:type="dxa"/>
            <w:vAlign w:val="center"/>
          </w:tcPr>
          <w:p w:rsidR="00595B52" w:rsidRPr="001860D6" w:rsidRDefault="00620046" w:rsidP="00620046">
            <w:pPr>
              <w:rPr>
                <w:rFonts w:cstheme="minorHAnsi"/>
                <w:b/>
                <w:sz w:val="20"/>
                <w:szCs w:val="20"/>
              </w:rPr>
            </w:pPr>
            <w:r w:rsidRPr="001860D6">
              <w:rPr>
                <w:rFonts w:cstheme="minorHAnsi"/>
                <w:b/>
                <w:sz w:val="20"/>
                <w:szCs w:val="20"/>
              </w:rPr>
              <w:lastRenderedPageBreak/>
              <w:t xml:space="preserve">   </w:t>
            </w:r>
            <w:r w:rsidR="00595B52" w:rsidRPr="001860D6">
              <w:rPr>
                <w:rFonts w:cstheme="minorHAnsi"/>
                <w:b/>
                <w:sz w:val="20"/>
                <w:szCs w:val="20"/>
              </w:rPr>
              <w:t>Parameters</w:t>
            </w:r>
          </w:p>
        </w:tc>
        <w:tc>
          <w:tcPr>
            <w:tcW w:w="2888" w:type="dxa"/>
            <w:vAlign w:val="center"/>
          </w:tcPr>
          <w:p w:rsidR="00595B52" w:rsidRPr="001860D6" w:rsidRDefault="00620046" w:rsidP="00620046">
            <w:pPr>
              <w:rPr>
                <w:rFonts w:cstheme="minorHAnsi"/>
                <w:b/>
                <w:sz w:val="20"/>
                <w:szCs w:val="20"/>
              </w:rPr>
            </w:pPr>
            <w:r w:rsidRPr="001860D6">
              <w:rPr>
                <w:rFonts w:cstheme="minorHAnsi"/>
                <w:b/>
                <w:sz w:val="20"/>
                <w:szCs w:val="20"/>
              </w:rPr>
              <w:t xml:space="preserve">          </w:t>
            </w:r>
            <w:r w:rsidR="00595B52" w:rsidRPr="001860D6">
              <w:rPr>
                <w:rFonts w:cstheme="minorHAnsi"/>
                <w:b/>
                <w:sz w:val="20"/>
                <w:szCs w:val="20"/>
              </w:rPr>
              <w:t>Input conditions</w:t>
            </w:r>
          </w:p>
        </w:tc>
      </w:tr>
      <w:tr w:rsidR="00595B52" w:rsidRPr="001860D6" w:rsidTr="00A01B2D">
        <w:tc>
          <w:tcPr>
            <w:tcW w:w="1833" w:type="dxa"/>
            <w:vAlign w:val="center"/>
          </w:tcPr>
          <w:p w:rsidR="00595B52" w:rsidRPr="001860D6" w:rsidRDefault="00595B52" w:rsidP="00674508">
            <w:pPr>
              <w:jc w:val="center"/>
              <w:rPr>
                <w:rFonts w:cstheme="minorHAnsi"/>
                <w:sz w:val="20"/>
                <w:szCs w:val="20"/>
              </w:rPr>
            </w:pPr>
            <w:r w:rsidRPr="001860D6">
              <w:rPr>
                <w:rFonts w:cstheme="minorHAnsi"/>
                <w:sz w:val="20"/>
                <w:szCs w:val="20"/>
              </w:rPr>
              <w:t>Mass flow rate</w:t>
            </w:r>
          </w:p>
        </w:tc>
        <w:tc>
          <w:tcPr>
            <w:tcW w:w="2888" w:type="dxa"/>
            <w:vAlign w:val="center"/>
          </w:tcPr>
          <w:p w:rsidR="00595B52" w:rsidRPr="001860D6" w:rsidRDefault="00595B52" w:rsidP="00674508">
            <w:pPr>
              <w:jc w:val="center"/>
              <w:rPr>
                <w:rFonts w:cstheme="minorHAnsi"/>
                <w:sz w:val="20"/>
                <w:szCs w:val="20"/>
              </w:rPr>
            </w:pPr>
            <w:r w:rsidRPr="001860D6">
              <w:rPr>
                <w:rFonts w:cstheme="minorHAnsi"/>
                <w:sz w:val="20"/>
                <w:szCs w:val="20"/>
              </w:rPr>
              <w:t>2.15 m/s</w:t>
            </w:r>
          </w:p>
        </w:tc>
      </w:tr>
      <w:tr w:rsidR="00595B52" w:rsidRPr="001860D6" w:rsidTr="00A01B2D">
        <w:tc>
          <w:tcPr>
            <w:tcW w:w="1833" w:type="dxa"/>
            <w:vAlign w:val="center"/>
          </w:tcPr>
          <w:p w:rsidR="00595B52" w:rsidRPr="001860D6" w:rsidRDefault="00595B52" w:rsidP="00674508">
            <w:pPr>
              <w:jc w:val="center"/>
              <w:rPr>
                <w:rFonts w:cstheme="minorHAnsi"/>
                <w:sz w:val="20"/>
                <w:szCs w:val="20"/>
              </w:rPr>
            </w:pPr>
            <w:r w:rsidRPr="001860D6">
              <w:rPr>
                <w:rFonts w:cstheme="minorHAnsi"/>
                <w:sz w:val="20"/>
                <w:szCs w:val="20"/>
              </w:rPr>
              <w:t>Fill time</w:t>
            </w:r>
          </w:p>
        </w:tc>
        <w:tc>
          <w:tcPr>
            <w:tcW w:w="2888" w:type="dxa"/>
            <w:vAlign w:val="center"/>
          </w:tcPr>
          <w:p w:rsidR="00595B52" w:rsidRPr="001860D6" w:rsidRDefault="00595B52" w:rsidP="00674508">
            <w:pPr>
              <w:jc w:val="center"/>
              <w:rPr>
                <w:rFonts w:cstheme="minorHAnsi"/>
                <w:sz w:val="20"/>
                <w:szCs w:val="20"/>
              </w:rPr>
            </w:pPr>
            <w:r w:rsidRPr="001860D6">
              <w:rPr>
                <w:rFonts w:cstheme="minorHAnsi"/>
                <w:sz w:val="20"/>
                <w:szCs w:val="20"/>
              </w:rPr>
              <w:t>35.27 sec</w:t>
            </w:r>
          </w:p>
        </w:tc>
      </w:tr>
      <w:tr w:rsidR="00595B52" w:rsidRPr="001860D6" w:rsidTr="00A01B2D">
        <w:tc>
          <w:tcPr>
            <w:tcW w:w="1833" w:type="dxa"/>
            <w:vAlign w:val="center"/>
          </w:tcPr>
          <w:p w:rsidR="00595B52" w:rsidRPr="001860D6" w:rsidRDefault="00595B52" w:rsidP="00674508">
            <w:pPr>
              <w:jc w:val="center"/>
              <w:rPr>
                <w:rFonts w:cstheme="minorHAnsi"/>
                <w:sz w:val="20"/>
                <w:szCs w:val="20"/>
              </w:rPr>
            </w:pPr>
            <w:r w:rsidRPr="001860D6">
              <w:rPr>
                <w:rFonts w:cstheme="minorHAnsi"/>
                <w:sz w:val="20"/>
                <w:szCs w:val="20"/>
              </w:rPr>
              <w:t>Pouring system</w:t>
            </w:r>
          </w:p>
        </w:tc>
        <w:tc>
          <w:tcPr>
            <w:tcW w:w="2888" w:type="dxa"/>
            <w:vAlign w:val="center"/>
          </w:tcPr>
          <w:p w:rsidR="00595B52" w:rsidRPr="001860D6" w:rsidRDefault="00595B52" w:rsidP="00674508">
            <w:pPr>
              <w:jc w:val="center"/>
              <w:rPr>
                <w:rFonts w:cstheme="minorHAnsi"/>
                <w:sz w:val="20"/>
                <w:szCs w:val="20"/>
              </w:rPr>
            </w:pPr>
            <w:r w:rsidRPr="001860D6">
              <w:rPr>
                <w:rFonts w:cstheme="minorHAnsi"/>
                <w:sz w:val="20"/>
                <w:szCs w:val="20"/>
              </w:rPr>
              <w:t>Gravity pouring</w:t>
            </w:r>
          </w:p>
        </w:tc>
      </w:tr>
      <w:tr w:rsidR="00595B52" w:rsidRPr="001860D6" w:rsidTr="00A01B2D">
        <w:tc>
          <w:tcPr>
            <w:tcW w:w="1833" w:type="dxa"/>
            <w:vAlign w:val="center"/>
          </w:tcPr>
          <w:p w:rsidR="00595B52" w:rsidRPr="001860D6" w:rsidRDefault="00595B52" w:rsidP="00674508">
            <w:pPr>
              <w:jc w:val="center"/>
              <w:rPr>
                <w:rFonts w:cstheme="minorHAnsi"/>
                <w:sz w:val="20"/>
                <w:szCs w:val="20"/>
              </w:rPr>
            </w:pPr>
            <w:r w:rsidRPr="001860D6">
              <w:rPr>
                <w:rFonts w:cstheme="minorHAnsi"/>
                <w:sz w:val="20"/>
                <w:szCs w:val="20"/>
              </w:rPr>
              <w:t>Riser type</w:t>
            </w:r>
          </w:p>
        </w:tc>
        <w:tc>
          <w:tcPr>
            <w:tcW w:w="2888" w:type="dxa"/>
            <w:vAlign w:val="center"/>
          </w:tcPr>
          <w:p w:rsidR="00595B52" w:rsidRPr="001860D6" w:rsidRDefault="00595B52" w:rsidP="00674508">
            <w:pPr>
              <w:jc w:val="center"/>
              <w:rPr>
                <w:rFonts w:cstheme="minorHAnsi"/>
                <w:sz w:val="20"/>
                <w:szCs w:val="20"/>
              </w:rPr>
            </w:pPr>
            <w:r w:rsidRPr="001860D6">
              <w:rPr>
                <w:rFonts w:cstheme="minorHAnsi"/>
                <w:sz w:val="20"/>
                <w:szCs w:val="20"/>
              </w:rPr>
              <w:t>open</w:t>
            </w:r>
          </w:p>
        </w:tc>
      </w:tr>
      <w:tr w:rsidR="00595B52" w:rsidRPr="001860D6" w:rsidTr="00A01B2D">
        <w:tc>
          <w:tcPr>
            <w:tcW w:w="1833" w:type="dxa"/>
            <w:vAlign w:val="center"/>
          </w:tcPr>
          <w:p w:rsidR="00595B52" w:rsidRPr="001860D6" w:rsidRDefault="00595B52" w:rsidP="00674508">
            <w:pPr>
              <w:jc w:val="center"/>
              <w:rPr>
                <w:rFonts w:cstheme="minorHAnsi"/>
                <w:sz w:val="20"/>
                <w:szCs w:val="20"/>
              </w:rPr>
            </w:pPr>
            <w:r w:rsidRPr="001860D6">
              <w:rPr>
                <w:rFonts w:cstheme="minorHAnsi"/>
                <w:sz w:val="20"/>
                <w:szCs w:val="20"/>
              </w:rPr>
              <w:t>Output Results</w:t>
            </w:r>
          </w:p>
        </w:tc>
        <w:tc>
          <w:tcPr>
            <w:tcW w:w="2888" w:type="dxa"/>
            <w:vAlign w:val="center"/>
          </w:tcPr>
          <w:p w:rsidR="00595B52" w:rsidRPr="001860D6" w:rsidRDefault="00595B52" w:rsidP="00674508">
            <w:pPr>
              <w:jc w:val="center"/>
              <w:rPr>
                <w:rFonts w:cstheme="minorHAnsi"/>
                <w:sz w:val="20"/>
                <w:szCs w:val="20"/>
              </w:rPr>
            </w:pPr>
            <w:r w:rsidRPr="001860D6">
              <w:rPr>
                <w:rFonts w:cstheme="minorHAnsi"/>
                <w:sz w:val="20"/>
                <w:szCs w:val="20"/>
              </w:rPr>
              <w:t>Temperature distribution,</w:t>
            </w:r>
          </w:p>
          <w:p w:rsidR="00595B52" w:rsidRPr="001860D6" w:rsidRDefault="00595B52" w:rsidP="00674508">
            <w:pPr>
              <w:jc w:val="center"/>
              <w:rPr>
                <w:rFonts w:cstheme="minorHAnsi"/>
                <w:sz w:val="20"/>
                <w:szCs w:val="20"/>
              </w:rPr>
            </w:pPr>
            <w:r w:rsidRPr="001860D6">
              <w:rPr>
                <w:rFonts w:cstheme="minorHAnsi"/>
                <w:sz w:val="20"/>
                <w:szCs w:val="20"/>
              </w:rPr>
              <w:t>Liquid fraction</w:t>
            </w:r>
          </w:p>
        </w:tc>
      </w:tr>
    </w:tbl>
    <w:p w:rsidR="00A01B2D" w:rsidRPr="001860D6" w:rsidRDefault="00A01B2D" w:rsidP="00674508">
      <w:pPr>
        <w:spacing w:after="0" w:line="240" w:lineRule="auto"/>
        <w:jc w:val="center"/>
        <w:rPr>
          <w:rFonts w:cstheme="minorHAnsi"/>
          <w:b/>
          <w:bCs/>
          <w:sz w:val="20"/>
          <w:szCs w:val="20"/>
        </w:rPr>
      </w:pPr>
    </w:p>
    <w:p w:rsidR="00595B52" w:rsidRPr="001860D6" w:rsidRDefault="00FB480D" w:rsidP="00674508">
      <w:pPr>
        <w:spacing w:after="0" w:line="240" w:lineRule="auto"/>
        <w:jc w:val="center"/>
        <w:rPr>
          <w:rFonts w:cstheme="minorHAnsi"/>
          <w:b/>
          <w:bCs/>
          <w:sz w:val="20"/>
          <w:szCs w:val="20"/>
        </w:rPr>
      </w:pPr>
      <w:r w:rsidRPr="001860D6">
        <w:rPr>
          <w:rFonts w:cstheme="minorHAnsi"/>
          <w:b/>
          <w:bCs/>
          <w:sz w:val="20"/>
          <w:szCs w:val="20"/>
        </w:rPr>
        <w:t>Table 2</w:t>
      </w:r>
      <w:r w:rsidR="00595B52" w:rsidRPr="001860D6">
        <w:rPr>
          <w:rFonts w:cstheme="minorHAnsi"/>
          <w:b/>
          <w:bCs/>
          <w:sz w:val="20"/>
          <w:szCs w:val="20"/>
        </w:rPr>
        <w:t>.</w:t>
      </w:r>
      <w:r w:rsidR="00A01B2D" w:rsidRPr="001860D6">
        <w:rPr>
          <w:rFonts w:cstheme="minorHAnsi"/>
          <w:b/>
          <w:bCs/>
          <w:sz w:val="20"/>
          <w:szCs w:val="20"/>
        </w:rPr>
        <w:t xml:space="preserve"> </w:t>
      </w:r>
      <w:r w:rsidR="00595B52" w:rsidRPr="001860D6">
        <w:rPr>
          <w:rFonts w:cstheme="minorHAnsi"/>
          <w:b/>
          <w:bCs/>
          <w:sz w:val="20"/>
          <w:szCs w:val="20"/>
        </w:rPr>
        <w:t>Input parameters and conditions</w:t>
      </w:r>
    </w:p>
    <w:p w:rsidR="00A01B2D" w:rsidRPr="001860D6" w:rsidRDefault="00A01B2D" w:rsidP="00674508">
      <w:pPr>
        <w:spacing w:after="0" w:line="240" w:lineRule="auto"/>
        <w:rPr>
          <w:rFonts w:cstheme="minorHAnsi"/>
          <w:b/>
          <w:bCs/>
          <w:sz w:val="20"/>
          <w:szCs w:val="20"/>
        </w:rPr>
      </w:pPr>
    </w:p>
    <w:p w:rsidR="00A01B2D" w:rsidRPr="001860D6" w:rsidRDefault="00224732" w:rsidP="00674508">
      <w:pPr>
        <w:spacing w:after="0" w:line="240" w:lineRule="auto"/>
        <w:jc w:val="center"/>
        <w:rPr>
          <w:rFonts w:cstheme="minorHAnsi"/>
          <w:b/>
          <w:sz w:val="20"/>
          <w:szCs w:val="20"/>
        </w:rPr>
      </w:pPr>
      <w:r w:rsidRPr="001860D6">
        <w:rPr>
          <w:rFonts w:cstheme="minorHAnsi"/>
          <w:b/>
          <w:sz w:val="20"/>
          <w:szCs w:val="20"/>
        </w:rPr>
        <w:t>3. RESULTS AND DISCUSSION</w:t>
      </w:r>
    </w:p>
    <w:p w:rsidR="00674508" w:rsidRPr="001860D6" w:rsidRDefault="00674508" w:rsidP="00674508">
      <w:pPr>
        <w:spacing w:after="0" w:line="240" w:lineRule="auto"/>
        <w:jc w:val="center"/>
        <w:rPr>
          <w:rFonts w:cstheme="minorHAnsi"/>
          <w:b/>
          <w:sz w:val="20"/>
          <w:szCs w:val="20"/>
        </w:rPr>
      </w:pPr>
    </w:p>
    <w:p w:rsidR="003677AC" w:rsidRPr="001860D6" w:rsidRDefault="003677AC" w:rsidP="00674508">
      <w:pPr>
        <w:spacing w:after="0" w:line="240" w:lineRule="auto"/>
        <w:rPr>
          <w:rFonts w:cstheme="minorHAnsi"/>
          <w:b/>
          <w:sz w:val="20"/>
          <w:szCs w:val="20"/>
        </w:rPr>
      </w:pPr>
      <w:r w:rsidRPr="001860D6">
        <w:rPr>
          <w:rFonts w:cstheme="minorHAnsi"/>
          <w:b/>
          <w:sz w:val="20"/>
          <w:szCs w:val="20"/>
        </w:rPr>
        <w:t xml:space="preserve">Result </w:t>
      </w:r>
      <w:r w:rsidR="001860D6" w:rsidRPr="001860D6">
        <w:rPr>
          <w:rFonts w:cstheme="minorHAnsi"/>
          <w:b/>
          <w:sz w:val="20"/>
          <w:szCs w:val="20"/>
        </w:rPr>
        <w:t>01:</w:t>
      </w:r>
      <w:r w:rsidRPr="001860D6">
        <w:rPr>
          <w:rFonts w:cstheme="minorHAnsi"/>
          <w:b/>
          <w:sz w:val="20"/>
          <w:szCs w:val="20"/>
        </w:rPr>
        <w:t xml:space="preserve"> For initial design</w:t>
      </w:r>
    </w:p>
    <w:p w:rsidR="00674508" w:rsidRPr="001860D6" w:rsidRDefault="00674508" w:rsidP="00674508">
      <w:pPr>
        <w:spacing w:after="0" w:line="240" w:lineRule="auto"/>
        <w:rPr>
          <w:rFonts w:cstheme="minorHAnsi"/>
          <w:b/>
          <w:sz w:val="20"/>
          <w:szCs w:val="20"/>
        </w:rPr>
      </w:pPr>
    </w:p>
    <w:p w:rsidR="003677AC" w:rsidRPr="001860D6" w:rsidRDefault="003677AC" w:rsidP="00674508">
      <w:pPr>
        <w:spacing w:after="0" w:line="240" w:lineRule="auto"/>
        <w:rPr>
          <w:rFonts w:cstheme="minorHAnsi"/>
          <w:b/>
          <w:sz w:val="20"/>
          <w:szCs w:val="20"/>
        </w:rPr>
      </w:pPr>
      <w:r w:rsidRPr="001860D6">
        <w:rPr>
          <w:rFonts w:cstheme="minorHAnsi"/>
          <w:b/>
          <w:sz w:val="20"/>
          <w:szCs w:val="20"/>
          <w:u w:val="single"/>
        </w:rPr>
        <w:t>Temperature distribution</w:t>
      </w:r>
      <w:r w:rsidRPr="001860D6">
        <w:rPr>
          <w:rFonts w:cstheme="minorHAnsi"/>
          <w:b/>
          <w:sz w:val="20"/>
          <w:szCs w:val="20"/>
        </w:rPr>
        <w:t xml:space="preserve"> </w:t>
      </w:r>
      <w:r w:rsidR="00674508" w:rsidRPr="001860D6">
        <w:rPr>
          <w:rFonts w:cstheme="minorHAnsi"/>
          <w:b/>
          <w:sz w:val="20"/>
          <w:szCs w:val="20"/>
        </w:rPr>
        <w:t>–</w:t>
      </w:r>
      <w:r w:rsidRPr="001860D6">
        <w:rPr>
          <w:rFonts w:cstheme="minorHAnsi"/>
          <w:b/>
          <w:sz w:val="20"/>
          <w:szCs w:val="20"/>
        </w:rPr>
        <w:t xml:space="preserve"> </w:t>
      </w:r>
    </w:p>
    <w:p w:rsidR="00674508" w:rsidRPr="001860D6" w:rsidRDefault="00674508" w:rsidP="00674508">
      <w:pPr>
        <w:spacing w:after="0" w:line="240" w:lineRule="auto"/>
        <w:rPr>
          <w:rFonts w:cstheme="minorHAnsi"/>
          <w:b/>
          <w:sz w:val="20"/>
          <w:szCs w:val="20"/>
        </w:rPr>
      </w:pPr>
    </w:p>
    <w:p w:rsidR="003677AC" w:rsidRPr="001860D6" w:rsidRDefault="003677AC" w:rsidP="00674508">
      <w:pPr>
        <w:spacing w:after="0" w:line="240" w:lineRule="auto"/>
        <w:jc w:val="both"/>
        <w:rPr>
          <w:rFonts w:cstheme="minorHAnsi"/>
          <w:sz w:val="20"/>
          <w:szCs w:val="20"/>
        </w:rPr>
      </w:pPr>
      <w:r w:rsidRPr="001860D6">
        <w:rPr>
          <w:rFonts w:cstheme="minorHAnsi"/>
          <w:sz w:val="20"/>
          <w:szCs w:val="20"/>
        </w:rPr>
        <w:t xml:space="preserve">The phase changes from liquid state to solid state gradually with the decrease of temperature, in which a lot of physical and surrounding parameter </w:t>
      </w:r>
      <w:proofErr w:type="gramStart"/>
      <w:r w:rsidRPr="001860D6">
        <w:rPr>
          <w:rFonts w:cstheme="minorHAnsi"/>
          <w:sz w:val="20"/>
          <w:szCs w:val="20"/>
        </w:rPr>
        <w:t>play</w:t>
      </w:r>
      <w:proofErr w:type="gramEnd"/>
      <w:r w:rsidRPr="001860D6">
        <w:rPr>
          <w:rFonts w:cstheme="minorHAnsi"/>
          <w:sz w:val="20"/>
          <w:szCs w:val="20"/>
        </w:rPr>
        <w:t xml:space="preserve"> an important role for the casting quality. Temperature distribution of sprocket component with respect to time is shown in figure. We have simulated our component with gating system in ANSYS using above mentioned parameters. Here dimensions of riser are as given below</w:t>
      </w:r>
    </w:p>
    <w:p w:rsidR="003677AC" w:rsidRPr="001860D6" w:rsidRDefault="003677AC" w:rsidP="00674508">
      <w:pPr>
        <w:pStyle w:val="ListParagraph"/>
        <w:numPr>
          <w:ilvl w:val="0"/>
          <w:numId w:val="2"/>
        </w:numPr>
        <w:spacing w:after="0" w:line="240" w:lineRule="auto"/>
        <w:rPr>
          <w:rFonts w:cstheme="minorHAnsi"/>
          <w:sz w:val="20"/>
          <w:szCs w:val="20"/>
        </w:rPr>
      </w:pPr>
      <w:r w:rsidRPr="001860D6">
        <w:rPr>
          <w:rFonts w:cstheme="minorHAnsi"/>
          <w:sz w:val="20"/>
          <w:szCs w:val="20"/>
        </w:rPr>
        <w:t>6-Side riser      = Diameter 60 mm &amp; height 80mm</w:t>
      </w:r>
    </w:p>
    <w:p w:rsidR="003677AC" w:rsidRPr="001860D6" w:rsidRDefault="003677AC" w:rsidP="00674508">
      <w:pPr>
        <w:pStyle w:val="ListParagraph"/>
        <w:numPr>
          <w:ilvl w:val="0"/>
          <w:numId w:val="2"/>
        </w:numPr>
        <w:spacing w:after="0" w:line="240" w:lineRule="auto"/>
        <w:rPr>
          <w:rFonts w:cstheme="minorHAnsi"/>
          <w:sz w:val="20"/>
          <w:szCs w:val="20"/>
        </w:rPr>
      </w:pPr>
      <w:r w:rsidRPr="001860D6">
        <w:rPr>
          <w:rFonts w:cstheme="minorHAnsi"/>
          <w:sz w:val="20"/>
          <w:szCs w:val="20"/>
        </w:rPr>
        <w:t>1-Central riser = Diameter 80mm &amp; height 90 mm</w:t>
      </w:r>
    </w:p>
    <w:p w:rsidR="003677AC" w:rsidRPr="001860D6" w:rsidRDefault="003677AC" w:rsidP="00674508">
      <w:pPr>
        <w:pStyle w:val="ListParagraph"/>
        <w:spacing w:after="0" w:line="240" w:lineRule="auto"/>
        <w:rPr>
          <w:rFonts w:cstheme="minorHAnsi"/>
          <w:sz w:val="20"/>
          <w:szCs w:val="20"/>
        </w:rPr>
      </w:pPr>
    </w:p>
    <w:p w:rsidR="003677AC" w:rsidRPr="001860D6" w:rsidRDefault="003677AC" w:rsidP="00674508">
      <w:pPr>
        <w:spacing w:after="0" w:line="240" w:lineRule="auto"/>
        <w:jc w:val="center"/>
        <w:rPr>
          <w:rFonts w:cstheme="minorHAnsi"/>
          <w:b/>
          <w:sz w:val="20"/>
          <w:szCs w:val="20"/>
        </w:rPr>
      </w:pPr>
      <w:r w:rsidRPr="001860D6">
        <w:rPr>
          <w:rFonts w:cstheme="minorHAnsi"/>
          <w:b/>
          <w:noProof/>
          <w:sz w:val="20"/>
          <w:szCs w:val="20"/>
        </w:rPr>
        <w:drawing>
          <wp:inline distT="0" distB="0" distL="0" distR="0">
            <wp:extent cx="2743200" cy="1747207"/>
            <wp:effectExtent l="19050" t="0" r="0" b="0"/>
            <wp:docPr id="22" name="Picture 22" descr="H:\ \j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jyh.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47207"/>
                    </a:xfrm>
                    <a:prstGeom prst="rect">
                      <a:avLst/>
                    </a:prstGeom>
                    <a:noFill/>
                    <a:ln>
                      <a:noFill/>
                    </a:ln>
                  </pic:spPr>
                </pic:pic>
              </a:graphicData>
            </a:graphic>
          </wp:inline>
        </w:drawing>
      </w:r>
    </w:p>
    <w:p w:rsidR="003677AC" w:rsidRPr="001860D6" w:rsidRDefault="003677AC" w:rsidP="00674508">
      <w:pPr>
        <w:spacing w:after="0" w:line="240" w:lineRule="auto"/>
        <w:jc w:val="center"/>
        <w:rPr>
          <w:rFonts w:cstheme="minorHAnsi"/>
          <w:sz w:val="20"/>
          <w:szCs w:val="20"/>
        </w:rPr>
      </w:pPr>
      <w:r w:rsidRPr="001860D6">
        <w:rPr>
          <w:rFonts w:cstheme="minorHAnsi"/>
          <w:sz w:val="20"/>
          <w:szCs w:val="20"/>
        </w:rPr>
        <w:t>Fig.7 Temperature distribution contour 1</w:t>
      </w:r>
    </w:p>
    <w:p w:rsidR="003677AC" w:rsidRPr="001860D6" w:rsidRDefault="003677AC" w:rsidP="00674508">
      <w:pPr>
        <w:spacing w:after="0" w:line="240" w:lineRule="auto"/>
        <w:jc w:val="both"/>
        <w:rPr>
          <w:rFonts w:cstheme="minorHAnsi"/>
          <w:sz w:val="20"/>
          <w:szCs w:val="20"/>
        </w:rPr>
      </w:pPr>
      <w:r w:rsidRPr="001860D6">
        <w:rPr>
          <w:rFonts w:cstheme="minorHAnsi"/>
          <w:sz w:val="20"/>
          <w:szCs w:val="20"/>
        </w:rPr>
        <w:t>In above contour showing temperature distribution we can observe that at the end of solidification thickest section remains hot while risers get solidified before the thick sections.</w:t>
      </w:r>
    </w:p>
    <w:p w:rsidR="003677AC" w:rsidRPr="001860D6" w:rsidRDefault="003677AC" w:rsidP="00674508">
      <w:pPr>
        <w:spacing w:after="0" w:line="240" w:lineRule="auto"/>
        <w:jc w:val="both"/>
        <w:rPr>
          <w:rFonts w:cstheme="minorHAnsi"/>
          <w:sz w:val="20"/>
          <w:szCs w:val="20"/>
        </w:rPr>
      </w:pPr>
      <w:r w:rsidRPr="001860D6">
        <w:rPr>
          <w:rFonts w:cstheme="minorHAnsi"/>
          <w:sz w:val="20"/>
          <w:szCs w:val="20"/>
        </w:rPr>
        <w:t>By simulating design we found out that by taking given dimensions of risers hotspots may come on the surface of casting that can adversely affect the quality of casing .So now we have to modify our gating system design to avoid such defects and get defect free casting.</w:t>
      </w:r>
    </w:p>
    <w:p w:rsidR="003677AC" w:rsidRPr="001860D6" w:rsidRDefault="003677AC" w:rsidP="00674508">
      <w:pPr>
        <w:spacing w:after="0" w:line="240" w:lineRule="auto"/>
        <w:jc w:val="both"/>
        <w:rPr>
          <w:rFonts w:cstheme="minorHAnsi"/>
          <w:sz w:val="20"/>
          <w:szCs w:val="20"/>
        </w:rPr>
      </w:pPr>
    </w:p>
    <w:p w:rsidR="00674508" w:rsidRPr="001860D6" w:rsidRDefault="003677AC" w:rsidP="00674508">
      <w:pPr>
        <w:spacing w:after="0" w:line="240" w:lineRule="auto"/>
        <w:jc w:val="both"/>
        <w:rPr>
          <w:rFonts w:cstheme="minorHAnsi"/>
          <w:b/>
          <w:sz w:val="20"/>
          <w:szCs w:val="20"/>
        </w:rPr>
      </w:pPr>
      <w:r w:rsidRPr="001860D6">
        <w:rPr>
          <w:rFonts w:cstheme="minorHAnsi"/>
          <w:b/>
          <w:sz w:val="20"/>
          <w:szCs w:val="20"/>
        </w:rPr>
        <w:t>Result 02:</w:t>
      </w:r>
      <w:r w:rsidR="00674508" w:rsidRPr="001860D6">
        <w:rPr>
          <w:rFonts w:cstheme="minorHAnsi"/>
          <w:b/>
          <w:sz w:val="20"/>
          <w:szCs w:val="20"/>
        </w:rPr>
        <w:t xml:space="preserve"> </w:t>
      </w:r>
      <w:r w:rsidRPr="001860D6">
        <w:rPr>
          <w:rFonts w:cstheme="minorHAnsi"/>
          <w:b/>
          <w:sz w:val="20"/>
          <w:szCs w:val="20"/>
        </w:rPr>
        <w:t>For modified system</w:t>
      </w:r>
    </w:p>
    <w:p w:rsidR="003677AC" w:rsidRPr="001860D6" w:rsidRDefault="003677AC" w:rsidP="00674508">
      <w:pPr>
        <w:spacing w:after="0" w:line="240" w:lineRule="auto"/>
        <w:jc w:val="both"/>
        <w:rPr>
          <w:rFonts w:cstheme="minorHAnsi"/>
          <w:sz w:val="20"/>
          <w:szCs w:val="20"/>
        </w:rPr>
      </w:pPr>
      <w:r w:rsidRPr="001860D6">
        <w:rPr>
          <w:rFonts w:cstheme="minorHAnsi"/>
          <w:sz w:val="20"/>
          <w:szCs w:val="20"/>
        </w:rPr>
        <w:t>By taking consideration previous result we have modified gating system design in that dimension of risers have been changed to avoid hotspots at the surface of casting. Modified dimension of risers are given below,</w:t>
      </w:r>
    </w:p>
    <w:p w:rsidR="003677AC" w:rsidRPr="001860D6" w:rsidRDefault="003677AC" w:rsidP="00674508">
      <w:pPr>
        <w:pStyle w:val="ListParagraph"/>
        <w:numPr>
          <w:ilvl w:val="0"/>
          <w:numId w:val="3"/>
        </w:numPr>
        <w:spacing w:after="0" w:line="240" w:lineRule="auto"/>
        <w:rPr>
          <w:rFonts w:cstheme="minorHAnsi"/>
          <w:sz w:val="20"/>
          <w:szCs w:val="20"/>
        </w:rPr>
      </w:pPr>
      <w:r w:rsidRPr="001860D6">
        <w:rPr>
          <w:rFonts w:cstheme="minorHAnsi"/>
          <w:sz w:val="20"/>
          <w:szCs w:val="20"/>
        </w:rPr>
        <w:t>6-Side riser      = Diameter 80 mm &amp; height 120 mm</w:t>
      </w:r>
    </w:p>
    <w:p w:rsidR="003677AC" w:rsidRPr="001860D6" w:rsidRDefault="003677AC" w:rsidP="00674508">
      <w:pPr>
        <w:pStyle w:val="ListParagraph"/>
        <w:numPr>
          <w:ilvl w:val="0"/>
          <w:numId w:val="3"/>
        </w:numPr>
        <w:spacing w:after="0" w:line="240" w:lineRule="auto"/>
        <w:rPr>
          <w:rFonts w:cstheme="minorHAnsi"/>
          <w:sz w:val="20"/>
          <w:szCs w:val="20"/>
        </w:rPr>
      </w:pPr>
      <w:r w:rsidRPr="001860D6">
        <w:rPr>
          <w:rFonts w:cstheme="minorHAnsi"/>
          <w:sz w:val="20"/>
          <w:szCs w:val="20"/>
        </w:rPr>
        <w:t>1-Central riser =diameter 80mm &amp; height 100 mm</w:t>
      </w:r>
    </w:p>
    <w:p w:rsidR="003677AC" w:rsidRPr="001860D6" w:rsidRDefault="003677AC" w:rsidP="00674508">
      <w:pPr>
        <w:spacing w:after="0" w:line="240" w:lineRule="auto"/>
        <w:jc w:val="both"/>
        <w:rPr>
          <w:rFonts w:cstheme="minorHAnsi"/>
          <w:sz w:val="20"/>
          <w:szCs w:val="20"/>
        </w:rPr>
      </w:pPr>
      <w:r w:rsidRPr="001860D6">
        <w:rPr>
          <w:rFonts w:cstheme="minorHAnsi"/>
          <w:sz w:val="20"/>
          <w:szCs w:val="20"/>
        </w:rPr>
        <w:lastRenderedPageBreak/>
        <w:t xml:space="preserve">We have increased the size of the risers in order to transfer hot spot from component to the riser. To increase the size of the risers we have provided step at the bottom of the riser with diameter and height of 60mm and 10mm respectively. The advantage of using step at the bottom of the riser is that by using the same surface area at the bottom surface we have more material on its top ready to get poured in the cavity as and when required. </w:t>
      </w:r>
    </w:p>
    <w:p w:rsidR="003677AC" w:rsidRPr="001860D6" w:rsidRDefault="003677AC" w:rsidP="00674508">
      <w:pPr>
        <w:spacing w:after="0" w:line="240" w:lineRule="auto"/>
        <w:jc w:val="both"/>
        <w:rPr>
          <w:rFonts w:cstheme="minorHAnsi"/>
          <w:sz w:val="20"/>
          <w:szCs w:val="20"/>
        </w:rPr>
      </w:pPr>
      <w:r w:rsidRPr="001860D6">
        <w:rPr>
          <w:rFonts w:cstheme="minorHAnsi"/>
          <w:noProof/>
          <w:sz w:val="20"/>
          <w:szCs w:val="20"/>
        </w:rPr>
        <w:drawing>
          <wp:inline distT="0" distB="0" distL="0" distR="0">
            <wp:extent cx="2747900" cy="1021278"/>
            <wp:effectExtent l="19050" t="0" r="0" b="0"/>
            <wp:docPr id="23" name="Picture 23" descr="H:\ \Project desig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Project design\Capture.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019531"/>
                    </a:xfrm>
                    <a:prstGeom prst="rect">
                      <a:avLst/>
                    </a:prstGeom>
                    <a:noFill/>
                    <a:ln>
                      <a:noFill/>
                    </a:ln>
                  </pic:spPr>
                </pic:pic>
              </a:graphicData>
            </a:graphic>
          </wp:inline>
        </w:drawing>
      </w:r>
    </w:p>
    <w:p w:rsidR="003677AC" w:rsidRPr="001860D6" w:rsidRDefault="003677AC" w:rsidP="00674508">
      <w:pPr>
        <w:spacing w:after="0" w:line="240" w:lineRule="auto"/>
        <w:jc w:val="center"/>
        <w:rPr>
          <w:rFonts w:cstheme="minorHAnsi"/>
          <w:sz w:val="20"/>
          <w:szCs w:val="20"/>
        </w:rPr>
      </w:pPr>
      <w:r w:rsidRPr="001860D6">
        <w:rPr>
          <w:rFonts w:cstheme="minorHAnsi"/>
          <w:bCs/>
          <w:sz w:val="20"/>
          <w:szCs w:val="20"/>
        </w:rPr>
        <w:t xml:space="preserve">Fig.8. </w:t>
      </w:r>
      <w:r w:rsidRPr="001860D6">
        <w:rPr>
          <w:rFonts w:cstheme="minorHAnsi"/>
          <w:sz w:val="20"/>
          <w:szCs w:val="20"/>
        </w:rPr>
        <w:t>Modified gating system design</w:t>
      </w:r>
    </w:p>
    <w:p w:rsidR="00674508" w:rsidRPr="001860D6" w:rsidRDefault="00674508" w:rsidP="00674508">
      <w:pPr>
        <w:spacing w:after="0" w:line="240" w:lineRule="auto"/>
        <w:jc w:val="center"/>
        <w:rPr>
          <w:rFonts w:cstheme="minorHAnsi"/>
          <w:bCs/>
          <w:sz w:val="20"/>
          <w:szCs w:val="20"/>
        </w:rPr>
      </w:pPr>
    </w:p>
    <w:p w:rsidR="003677AC" w:rsidRPr="001860D6" w:rsidRDefault="003677AC" w:rsidP="00674508">
      <w:pPr>
        <w:spacing w:after="0" w:line="240" w:lineRule="auto"/>
        <w:jc w:val="both"/>
        <w:rPr>
          <w:rFonts w:cstheme="minorHAnsi"/>
          <w:b/>
          <w:bCs/>
          <w:sz w:val="20"/>
          <w:szCs w:val="20"/>
        </w:rPr>
      </w:pPr>
      <w:r w:rsidRPr="001860D6">
        <w:rPr>
          <w:rFonts w:cstheme="minorHAnsi"/>
          <w:b/>
          <w:bCs/>
          <w:sz w:val="20"/>
          <w:szCs w:val="20"/>
        </w:rPr>
        <w:t>Temperature distribution contour:</w:t>
      </w:r>
    </w:p>
    <w:p w:rsidR="003677AC" w:rsidRPr="001860D6" w:rsidRDefault="003677AC" w:rsidP="00674508">
      <w:pPr>
        <w:spacing w:after="0" w:line="240" w:lineRule="auto"/>
        <w:jc w:val="both"/>
        <w:rPr>
          <w:rFonts w:cstheme="minorHAnsi"/>
          <w:bCs/>
          <w:sz w:val="20"/>
          <w:szCs w:val="20"/>
        </w:rPr>
      </w:pPr>
      <w:r w:rsidRPr="001860D6">
        <w:rPr>
          <w:rFonts w:cstheme="minorHAnsi"/>
          <w:bCs/>
          <w:sz w:val="20"/>
          <w:szCs w:val="20"/>
        </w:rPr>
        <w:t>There are total three temperature distribution contour at different time stage for modified gating system design.</w:t>
      </w:r>
    </w:p>
    <w:p w:rsidR="003677AC" w:rsidRPr="001860D6" w:rsidRDefault="003677AC" w:rsidP="00674508">
      <w:pPr>
        <w:pStyle w:val="ListParagraph"/>
        <w:numPr>
          <w:ilvl w:val="0"/>
          <w:numId w:val="4"/>
        </w:numPr>
        <w:spacing w:after="0" w:line="240" w:lineRule="auto"/>
        <w:jc w:val="both"/>
        <w:rPr>
          <w:rFonts w:cstheme="minorHAnsi"/>
          <w:bCs/>
          <w:sz w:val="20"/>
          <w:szCs w:val="20"/>
        </w:rPr>
      </w:pPr>
      <w:r w:rsidRPr="001860D6">
        <w:rPr>
          <w:rFonts w:cstheme="minorHAnsi"/>
          <w:bCs/>
          <w:sz w:val="20"/>
          <w:szCs w:val="20"/>
        </w:rPr>
        <w:t>Time – 60sec.</w:t>
      </w:r>
    </w:p>
    <w:p w:rsidR="003677AC" w:rsidRPr="001860D6" w:rsidRDefault="003677AC" w:rsidP="00674508">
      <w:pPr>
        <w:spacing w:after="0" w:line="240" w:lineRule="auto"/>
        <w:jc w:val="both"/>
        <w:rPr>
          <w:rFonts w:cstheme="minorHAnsi"/>
          <w:bCs/>
          <w:sz w:val="20"/>
          <w:szCs w:val="20"/>
        </w:rPr>
      </w:pPr>
      <w:r w:rsidRPr="001860D6">
        <w:rPr>
          <w:rFonts w:cstheme="minorHAnsi"/>
          <w:bCs/>
          <w:sz w:val="20"/>
          <w:szCs w:val="20"/>
        </w:rPr>
        <w:t xml:space="preserve">We have poured molten metal at 1850K and provided boundary conditions like heat transfer coefficient, mass flow rate and simulated initially after filling mould and obtained results as </w:t>
      </w:r>
      <w:proofErr w:type="spellStart"/>
      <w:r w:rsidRPr="001860D6">
        <w:rPr>
          <w:rFonts w:cstheme="minorHAnsi"/>
          <w:bCs/>
          <w:sz w:val="20"/>
          <w:szCs w:val="20"/>
        </w:rPr>
        <w:t>follows.Initially</w:t>
      </w:r>
      <w:proofErr w:type="spellEnd"/>
      <w:r w:rsidRPr="001860D6">
        <w:rPr>
          <w:rFonts w:cstheme="minorHAnsi"/>
          <w:bCs/>
          <w:sz w:val="20"/>
          <w:szCs w:val="20"/>
        </w:rPr>
        <w:t xml:space="preserve"> we have simulated after 60sec. The contour shows temperature distribution range in whole geometry which indicates that the whole mould is fully filled with molten metal. Initially the temperature in almost all parts of the component is higher as it doesn’t allow too much time to transfer heat. </w:t>
      </w:r>
    </w:p>
    <w:p w:rsidR="003677AC" w:rsidRPr="001860D6" w:rsidRDefault="003677AC" w:rsidP="00674508">
      <w:pPr>
        <w:spacing w:after="0" w:line="240" w:lineRule="auto"/>
        <w:jc w:val="center"/>
        <w:rPr>
          <w:rFonts w:cstheme="minorHAnsi"/>
          <w:bCs/>
          <w:sz w:val="20"/>
          <w:szCs w:val="20"/>
        </w:rPr>
      </w:pPr>
      <w:r w:rsidRPr="001860D6">
        <w:rPr>
          <w:rFonts w:cstheme="minorHAnsi"/>
          <w:bCs/>
          <w:noProof/>
          <w:sz w:val="20"/>
          <w:szCs w:val="20"/>
        </w:rPr>
        <w:drawing>
          <wp:inline distT="0" distB="0" distL="0" distR="0">
            <wp:extent cx="2743200" cy="1962870"/>
            <wp:effectExtent l="19050" t="0" r="0" b="0"/>
            <wp:docPr id="25" name="Picture 25" descr="C:\Users\PRADIP MAHESHWARI\Desktop\ANSYS 16.1 JPG FILES\New folder\temperature\cropped fine mesh- 1st result-big r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DIP MAHESHWARI\Desktop\ANSYS 16.1 JPG FILES\New folder\temperature\cropped fine mesh- 1st result-big riser.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962870"/>
                    </a:xfrm>
                    <a:prstGeom prst="rect">
                      <a:avLst/>
                    </a:prstGeom>
                    <a:noFill/>
                    <a:ln>
                      <a:noFill/>
                    </a:ln>
                  </pic:spPr>
                </pic:pic>
              </a:graphicData>
            </a:graphic>
          </wp:inline>
        </w:drawing>
      </w:r>
    </w:p>
    <w:p w:rsidR="003677AC" w:rsidRPr="001860D6" w:rsidRDefault="003677AC" w:rsidP="00674508">
      <w:pPr>
        <w:spacing w:after="0" w:line="240" w:lineRule="auto"/>
        <w:jc w:val="center"/>
        <w:rPr>
          <w:rFonts w:cstheme="minorHAnsi"/>
          <w:sz w:val="20"/>
          <w:szCs w:val="20"/>
        </w:rPr>
      </w:pPr>
      <w:r w:rsidRPr="001860D6">
        <w:rPr>
          <w:rFonts w:cstheme="minorHAnsi"/>
          <w:bCs/>
          <w:sz w:val="20"/>
          <w:szCs w:val="20"/>
        </w:rPr>
        <w:t xml:space="preserve">Fig.9. </w:t>
      </w:r>
      <w:r w:rsidRPr="001860D6">
        <w:rPr>
          <w:rFonts w:cstheme="minorHAnsi"/>
          <w:sz w:val="20"/>
          <w:szCs w:val="20"/>
        </w:rPr>
        <w:t>Temperature distribution contour 2</w:t>
      </w:r>
    </w:p>
    <w:p w:rsidR="003677AC" w:rsidRPr="001860D6" w:rsidRDefault="003677AC" w:rsidP="00674508">
      <w:pPr>
        <w:spacing w:after="0" w:line="240" w:lineRule="auto"/>
        <w:jc w:val="center"/>
        <w:rPr>
          <w:rFonts w:cstheme="minorHAnsi"/>
          <w:bCs/>
          <w:sz w:val="20"/>
          <w:szCs w:val="20"/>
        </w:rPr>
      </w:pPr>
    </w:p>
    <w:p w:rsidR="003677AC" w:rsidRPr="001860D6" w:rsidRDefault="003677AC" w:rsidP="00674508">
      <w:pPr>
        <w:pStyle w:val="ListParagraph"/>
        <w:numPr>
          <w:ilvl w:val="0"/>
          <w:numId w:val="4"/>
        </w:numPr>
        <w:spacing w:after="0" w:line="240" w:lineRule="auto"/>
        <w:jc w:val="both"/>
        <w:rPr>
          <w:rFonts w:cstheme="minorHAnsi"/>
          <w:bCs/>
          <w:sz w:val="20"/>
          <w:szCs w:val="20"/>
        </w:rPr>
      </w:pPr>
      <w:r w:rsidRPr="001860D6">
        <w:rPr>
          <w:rFonts w:cstheme="minorHAnsi"/>
          <w:bCs/>
          <w:sz w:val="20"/>
          <w:szCs w:val="20"/>
        </w:rPr>
        <w:t>Time – 200sec.</w:t>
      </w:r>
    </w:p>
    <w:p w:rsidR="003677AC" w:rsidRPr="001860D6" w:rsidRDefault="003677AC" w:rsidP="00674508">
      <w:pPr>
        <w:pStyle w:val="ListParagraph"/>
        <w:spacing w:after="0" w:line="240" w:lineRule="auto"/>
        <w:jc w:val="both"/>
        <w:rPr>
          <w:rFonts w:cstheme="minorHAnsi"/>
          <w:bCs/>
          <w:sz w:val="20"/>
          <w:szCs w:val="20"/>
        </w:rPr>
      </w:pPr>
    </w:p>
    <w:p w:rsidR="003677AC" w:rsidRPr="001860D6" w:rsidRDefault="003677AC" w:rsidP="00674508">
      <w:pPr>
        <w:spacing w:after="0" w:line="240" w:lineRule="auto"/>
        <w:jc w:val="both"/>
        <w:rPr>
          <w:rFonts w:cstheme="minorHAnsi"/>
          <w:sz w:val="20"/>
          <w:szCs w:val="20"/>
        </w:rPr>
      </w:pPr>
      <w:r w:rsidRPr="001860D6">
        <w:rPr>
          <w:rFonts w:cstheme="minorHAnsi"/>
          <w:sz w:val="20"/>
          <w:szCs w:val="20"/>
        </w:rPr>
        <w:t>In second phase we provided time of 300sec. for solidification and obtained results of temperature distribution as follows. Here temperature range changes because as time passes temperature of casting reduces. As we can observe in the contour that thinner sections started to get solidify because these parts have released their latent heat to mould. While the thicker sections are still at higher temperatures as they have not completely liberated latent heat. So thickest sections are at about liquidus temperature while thinner sections are at about solidus temperature.</w:t>
      </w:r>
    </w:p>
    <w:p w:rsidR="003677AC" w:rsidRPr="001860D6" w:rsidRDefault="003677AC" w:rsidP="00674508">
      <w:pPr>
        <w:spacing w:after="0" w:line="240" w:lineRule="auto"/>
        <w:jc w:val="center"/>
        <w:rPr>
          <w:rFonts w:cstheme="minorHAnsi"/>
          <w:bCs/>
          <w:sz w:val="20"/>
          <w:szCs w:val="20"/>
        </w:rPr>
      </w:pPr>
      <w:r w:rsidRPr="001860D6">
        <w:rPr>
          <w:rFonts w:cstheme="minorHAnsi"/>
          <w:bCs/>
          <w:noProof/>
          <w:sz w:val="20"/>
          <w:szCs w:val="20"/>
        </w:rPr>
        <w:lastRenderedPageBreak/>
        <w:drawing>
          <wp:inline distT="0" distB="0" distL="0" distR="0">
            <wp:extent cx="2743200" cy="1480671"/>
            <wp:effectExtent l="19050" t="0" r="0" b="0"/>
            <wp:docPr id="27" name="Picture 27" descr="C:\Users\PRADIP MAHESHWARI\Desktop\ANSYS 16.1 JPG FILES\New folder\temperature\2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ADIP MAHESHWARI\Desktop\ANSYS 16.1 JPG FILES\New folder\temperature\2nd.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480671"/>
                    </a:xfrm>
                    <a:prstGeom prst="rect">
                      <a:avLst/>
                    </a:prstGeom>
                    <a:noFill/>
                    <a:ln>
                      <a:noFill/>
                    </a:ln>
                  </pic:spPr>
                </pic:pic>
              </a:graphicData>
            </a:graphic>
          </wp:inline>
        </w:drawing>
      </w:r>
    </w:p>
    <w:p w:rsidR="003677AC" w:rsidRDefault="003677AC" w:rsidP="00674508">
      <w:pPr>
        <w:spacing w:after="0" w:line="240" w:lineRule="auto"/>
        <w:jc w:val="center"/>
        <w:rPr>
          <w:rFonts w:cstheme="minorHAnsi"/>
          <w:sz w:val="20"/>
          <w:szCs w:val="20"/>
        </w:rPr>
      </w:pPr>
      <w:r w:rsidRPr="001860D6">
        <w:rPr>
          <w:rFonts w:cstheme="minorHAnsi"/>
          <w:sz w:val="20"/>
          <w:szCs w:val="20"/>
        </w:rPr>
        <w:t>Fig.10. Temperature distribution contour 3</w:t>
      </w:r>
    </w:p>
    <w:p w:rsidR="008816F1" w:rsidRPr="001860D6" w:rsidRDefault="008816F1" w:rsidP="00674508">
      <w:pPr>
        <w:spacing w:after="0" w:line="240" w:lineRule="auto"/>
        <w:jc w:val="center"/>
        <w:rPr>
          <w:rFonts w:cstheme="minorHAnsi"/>
          <w:sz w:val="20"/>
          <w:szCs w:val="20"/>
        </w:rPr>
      </w:pPr>
    </w:p>
    <w:p w:rsidR="003677AC" w:rsidRDefault="003677AC" w:rsidP="00674508">
      <w:pPr>
        <w:pStyle w:val="ListParagraph"/>
        <w:numPr>
          <w:ilvl w:val="0"/>
          <w:numId w:val="4"/>
        </w:numPr>
        <w:spacing w:after="0" w:line="240" w:lineRule="auto"/>
        <w:jc w:val="both"/>
        <w:rPr>
          <w:rFonts w:cstheme="minorHAnsi"/>
          <w:sz w:val="20"/>
          <w:szCs w:val="20"/>
        </w:rPr>
      </w:pPr>
      <w:r w:rsidRPr="001860D6">
        <w:rPr>
          <w:rFonts w:cstheme="minorHAnsi"/>
          <w:sz w:val="20"/>
          <w:szCs w:val="20"/>
        </w:rPr>
        <w:t xml:space="preserve">Time- 800sec </w:t>
      </w:r>
    </w:p>
    <w:p w:rsidR="003677AC" w:rsidRPr="001860D6" w:rsidRDefault="003677AC" w:rsidP="00674508">
      <w:pPr>
        <w:pStyle w:val="ListParagraph"/>
        <w:spacing w:after="0" w:line="240" w:lineRule="auto"/>
        <w:jc w:val="both"/>
        <w:rPr>
          <w:rFonts w:cstheme="minorHAnsi"/>
          <w:sz w:val="20"/>
          <w:szCs w:val="20"/>
        </w:rPr>
      </w:pPr>
    </w:p>
    <w:p w:rsidR="003677AC" w:rsidRDefault="003677AC" w:rsidP="00674508">
      <w:pPr>
        <w:spacing w:after="0" w:line="240" w:lineRule="auto"/>
        <w:jc w:val="both"/>
        <w:rPr>
          <w:rFonts w:cstheme="minorHAnsi"/>
          <w:sz w:val="20"/>
          <w:szCs w:val="20"/>
        </w:rPr>
      </w:pPr>
      <w:r w:rsidRPr="001860D6">
        <w:rPr>
          <w:rFonts w:cstheme="minorHAnsi"/>
          <w:sz w:val="20"/>
          <w:szCs w:val="20"/>
        </w:rPr>
        <w:t>In final iteration we allowed time of 800sec and got results as follows. In temperature distribution contour scale indicates temperature from 1100K to 1900K .As we can observe that almost every part of the component are at lower temperature than solidus temperature which means that they became solidified. We can also observe that riser is slightly at higher temperature compared to other parts of the casting which specifies directional solidification. Hence hotter sections are transferred to riser which ensures elimination of hotspot defect from the casting</w:t>
      </w:r>
    </w:p>
    <w:p w:rsidR="008816F1" w:rsidRPr="001860D6" w:rsidRDefault="008816F1" w:rsidP="00674508">
      <w:pPr>
        <w:spacing w:after="0" w:line="240" w:lineRule="auto"/>
        <w:jc w:val="both"/>
        <w:rPr>
          <w:rFonts w:cstheme="minorHAnsi"/>
          <w:sz w:val="20"/>
          <w:szCs w:val="20"/>
        </w:rPr>
      </w:pPr>
    </w:p>
    <w:p w:rsidR="003677AC" w:rsidRPr="001860D6" w:rsidRDefault="003677AC" w:rsidP="00674508">
      <w:pPr>
        <w:spacing w:after="0" w:line="240" w:lineRule="auto"/>
        <w:jc w:val="both"/>
        <w:rPr>
          <w:rFonts w:cstheme="minorHAnsi"/>
          <w:sz w:val="10"/>
          <w:szCs w:val="10"/>
        </w:rPr>
      </w:pPr>
    </w:p>
    <w:p w:rsidR="00224732" w:rsidRPr="001860D6" w:rsidRDefault="003677AC" w:rsidP="008816F1">
      <w:pPr>
        <w:spacing w:after="0" w:line="240" w:lineRule="auto"/>
        <w:jc w:val="center"/>
        <w:rPr>
          <w:rFonts w:cstheme="minorHAnsi"/>
          <w:b/>
          <w:sz w:val="20"/>
          <w:szCs w:val="20"/>
        </w:rPr>
      </w:pPr>
      <w:r w:rsidRPr="001860D6">
        <w:rPr>
          <w:rFonts w:cstheme="minorHAnsi"/>
          <w:b/>
          <w:noProof/>
          <w:sz w:val="20"/>
          <w:szCs w:val="20"/>
        </w:rPr>
        <w:drawing>
          <wp:inline distT="0" distB="0" distL="0" distR="0">
            <wp:extent cx="2743200" cy="1713591"/>
            <wp:effectExtent l="19050" t="0" r="0" b="0"/>
            <wp:docPr id="26" name="Picture 26" descr="C:\Users\PRADIP MAHESHWARI\Desktop\ANSYS 16.1 JPG FILES\New folder\temperature\hhv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DIP MAHESHWARI\Desktop\ANSYS 16.1 JPG FILES\New folder\temperature\hhvjh.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13591"/>
                    </a:xfrm>
                    <a:prstGeom prst="rect">
                      <a:avLst/>
                    </a:prstGeom>
                    <a:noFill/>
                    <a:ln>
                      <a:noFill/>
                    </a:ln>
                  </pic:spPr>
                </pic:pic>
              </a:graphicData>
            </a:graphic>
          </wp:inline>
        </w:drawing>
      </w:r>
    </w:p>
    <w:p w:rsidR="003677AC" w:rsidRPr="001860D6" w:rsidRDefault="003677AC" w:rsidP="00674508">
      <w:pPr>
        <w:spacing w:after="0" w:line="240" w:lineRule="auto"/>
        <w:jc w:val="center"/>
        <w:rPr>
          <w:rFonts w:cstheme="minorHAnsi"/>
          <w:sz w:val="20"/>
          <w:szCs w:val="20"/>
        </w:rPr>
      </w:pPr>
      <w:r w:rsidRPr="001860D6">
        <w:rPr>
          <w:rFonts w:cstheme="minorHAnsi"/>
          <w:sz w:val="20"/>
          <w:szCs w:val="20"/>
        </w:rPr>
        <w:t>Fig.11. Temperature distribution contour 4</w:t>
      </w:r>
    </w:p>
    <w:p w:rsidR="003677AC" w:rsidRPr="001860D6" w:rsidRDefault="003677AC" w:rsidP="00674508">
      <w:pPr>
        <w:spacing w:after="0" w:line="240" w:lineRule="auto"/>
        <w:jc w:val="center"/>
        <w:rPr>
          <w:rFonts w:cstheme="minorHAnsi"/>
          <w:sz w:val="10"/>
          <w:szCs w:val="10"/>
        </w:rPr>
      </w:pPr>
    </w:p>
    <w:p w:rsidR="003677AC" w:rsidRPr="001860D6" w:rsidRDefault="003677AC" w:rsidP="00674508">
      <w:pPr>
        <w:spacing w:line="240" w:lineRule="auto"/>
        <w:rPr>
          <w:rFonts w:cstheme="minorHAnsi"/>
          <w:b/>
          <w:sz w:val="20"/>
          <w:szCs w:val="20"/>
          <w:u w:val="single"/>
        </w:rPr>
      </w:pPr>
      <w:r w:rsidRPr="001860D6">
        <w:rPr>
          <w:rFonts w:cstheme="minorHAnsi"/>
          <w:b/>
          <w:sz w:val="20"/>
          <w:szCs w:val="20"/>
          <w:u w:val="single"/>
        </w:rPr>
        <w:t>Liquid fraction</w:t>
      </w:r>
    </w:p>
    <w:p w:rsidR="003677AC" w:rsidRPr="001860D6" w:rsidRDefault="003677AC" w:rsidP="00674508">
      <w:pPr>
        <w:spacing w:line="240" w:lineRule="auto"/>
        <w:jc w:val="both"/>
        <w:rPr>
          <w:rFonts w:cstheme="minorHAnsi"/>
          <w:sz w:val="20"/>
          <w:szCs w:val="20"/>
        </w:rPr>
      </w:pPr>
      <w:r w:rsidRPr="001860D6">
        <w:rPr>
          <w:rFonts w:cstheme="minorHAnsi"/>
          <w:sz w:val="20"/>
          <w:szCs w:val="20"/>
        </w:rPr>
        <w:t xml:space="preserve">There are total three liquid fraction </w:t>
      </w:r>
      <w:proofErr w:type="gramStart"/>
      <w:r w:rsidRPr="001860D6">
        <w:rPr>
          <w:rFonts w:cstheme="minorHAnsi"/>
          <w:sz w:val="20"/>
          <w:szCs w:val="20"/>
        </w:rPr>
        <w:t>contour</w:t>
      </w:r>
      <w:proofErr w:type="gramEnd"/>
      <w:r w:rsidRPr="001860D6">
        <w:rPr>
          <w:rFonts w:cstheme="minorHAnsi"/>
          <w:sz w:val="20"/>
          <w:szCs w:val="20"/>
        </w:rPr>
        <w:t xml:space="preserve"> at different time stage for modified gating system design.</w:t>
      </w:r>
    </w:p>
    <w:p w:rsidR="003677AC" w:rsidRPr="001860D6" w:rsidRDefault="003677AC" w:rsidP="00674508">
      <w:pPr>
        <w:pStyle w:val="ListParagraph"/>
        <w:numPr>
          <w:ilvl w:val="0"/>
          <w:numId w:val="6"/>
        </w:numPr>
        <w:spacing w:line="240" w:lineRule="auto"/>
        <w:jc w:val="both"/>
        <w:rPr>
          <w:rFonts w:cstheme="minorHAnsi"/>
          <w:sz w:val="20"/>
          <w:szCs w:val="20"/>
        </w:rPr>
      </w:pPr>
      <w:r w:rsidRPr="001860D6">
        <w:rPr>
          <w:rFonts w:cstheme="minorHAnsi"/>
          <w:sz w:val="20"/>
          <w:szCs w:val="20"/>
        </w:rPr>
        <w:t>Time – 60sec</w:t>
      </w:r>
    </w:p>
    <w:p w:rsidR="003677AC" w:rsidRPr="001860D6" w:rsidRDefault="003677AC" w:rsidP="00674508">
      <w:pPr>
        <w:spacing w:after="0" w:line="240" w:lineRule="auto"/>
        <w:jc w:val="both"/>
        <w:rPr>
          <w:rFonts w:cstheme="minorHAnsi"/>
          <w:bCs/>
          <w:sz w:val="20"/>
          <w:szCs w:val="20"/>
        </w:rPr>
      </w:pPr>
      <w:r w:rsidRPr="001860D6">
        <w:rPr>
          <w:rFonts w:cstheme="minorHAnsi"/>
          <w:bCs/>
          <w:sz w:val="20"/>
          <w:szCs w:val="20"/>
        </w:rPr>
        <w:t>We have poured molten metal at 1850K and provided boundary conditions like heat transfer coefficient, mass flow rate and simulated initially after filling mould and obtained results as follows. Initially we have simulated after 60sec. The contour shows liquid fraction range from 0.25 to 1.00.We can observe that most of the sections of casting are in liquid state. Initially the temperature in almost all parts of the component is higher as it doesn’t allow too much time to transfer heat so they are in liquid state.</w:t>
      </w:r>
    </w:p>
    <w:p w:rsidR="00A01B2D" w:rsidRPr="001860D6" w:rsidRDefault="003677AC" w:rsidP="008816F1">
      <w:pPr>
        <w:spacing w:after="0" w:line="240" w:lineRule="auto"/>
        <w:jc w:val="center"/>
        <w:rPr>
          <w:rFonts w:cstheme="minorHAnsi"/>
          <w:b/>
          <w:sz w:val="20"/>
          <w:szCs w:val="20"/>
        </w:rPr>
      </w:pPr>
      <w:r w:rsidRPr="001860D6">
        <w:rPr>
          <w:rFonts w:cstheme="minorHAnsi"/>
          <w:b/>
          <w:noProof/>
          <w:sz w:val="20"/>
          <w:szCs w:val="20"/>
        </w:rPr>
        <w:lastRenderedPageBreak/>
        <w:drawing>
          <wp:inline distT="0" distB="0" distL="0" distR="0">
            <wp:extent cx="2743200" cy="1563118"/>
            <wp:effectExtent l="19050" t="0" r="0" b="0"/>
            <wp:docPr id="28" name="Picture 28" descr="C:\Users\PRADIP MAHESHWARI\Desktop\ANSYS 16.1 JPG FILES\New folder\Liquid fraction\1st l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ADIP MAHESHWARI\Desktop\ANSYS 16.1 JPG FILES\New folder\Liquid fraction\1st liq.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563118"/>
                    </a:xfrm>
                    <a:prstGeom prst="rect">
                      <a:avLst/>
                    </a:prstGeom>
                    <a:noFill/>
                    <a:ln>
                      <a:noFill/>
                    </a:ln>
                  </pic:spPr>
                </pic:pic>
              </a:graphicData>
            </a:graphic>
          </wp:inline>
        </w:drawing>
      </w:r>
    </w:p>
    <w:p w:rsidR="00A01B2D" w:rsidRPr="001860D6" w:rsidRDefault="00A01B2D" w:rsidP="00674508">
      <w:pPr>
        <w:spacing w:after="0" w:line="240" w:lineRule="auto"/>
        <w:jc w:val="both"/>
        <w:rPr>
          <w:rFonts w:cstheme="minorHAnsi"/>
          <w:b/>
          <w:bCs/>
          <w:sz w:val="20"/>
          <w:szCs w:val="20"/>
        </w:rPr>
      </w:pPr>
    </w:p>
    <w:p w:rsidR="003677AC" w:rsidRPr="001860D6" w:rsidRDefault="000248E8" w:rsidP="00674508">
      <w:pPr>
        <w:spacing w:line="240" w:lineRule="auto"/>
        <w:jc w:val="center"/>
        <w:rPr>
          <w:rFonts w:cstheme="minorHAnsi"/>
          <w:sz w:val="20"/>
          <w:szCs w:val="20"/>
        </w:rPr>
      </w:pPr>
      <w:r w:rsidRPr="001860D6">
        <w:rPr>
          <w:rFonts w:cstheme="minorHAnsi"/>
          <w:sz w:val="20"/>
          <w:szCs w:val="20"/>
        </w:rPr>
        <w:t>Fig.12. L</w:t>
      </w:r>
      <w:r w:rsidR="003677AC" w:rsidRPr="001860D6">
        <w:rPr>
          <w:rFonts w:cstheme="minorHAnsi"/>
          <w:sz w:val="20"/>
          <w:szCs w:val="20"/>
        </w:rPr>
        <w:t>iquid fraction 1</w:t>
      </w:r>
    </w:p>
    <w:p w:rsidR="003677AC" w:rsidRPr="001860D6" w:rsidRDefault="003677AC" w:rsidP="00674508">
      <w:pPr>
        <w:pStyle w:val="ListParagraph"/>
        <w:numPr>
          <w:ilvl w:val="0"/>
          <w:numId w:val="6"/>
        </w:numPr>
        <w:spacing w:line="240" w:lineRule="auto"/>
        <w:jc w:val="both"/>
        <w:rPr>
          <w:rFonts w:cstheme="minorHAnsi"/>
          <w:sz w:val="20"/>
          <w:szCs w:val="20"/>
        </w:rPr>
      </w:pPr>
      <w:r w:rsidRPr="001860D6">
        <w:rPr>
          <w:rFonts w:cstheme="minorHAnsi"/>
          <w:sz w:val="20"/>
          <w:szCs w:val="20"/>
        </w:rPr>
        <w:t>Time- 300sec</w:t>
      </w:r>
    </w:p>
    <w:p w:rsidR="003677AC" w:rsidRPr="001860D6" w:rsidRDefault="003677AC" w:rsidP="00674508">
      <w:pPr>
        <w:spacing w:line="240" w:lineRule="auto"/>
        <w:jc w:val="both"/>
        <w:rPr>
          <w:rFonts w:cstheme="minorHAnsi"/>
          <w:sz w:val="20"/>
          <w:szCs w:val="20"/>
        </w:rPr>
      </w:pPr>
      <w:r w:rsidRPr="001860D6">
        <w:rPr>
          <w:rFonts w:cstheme="minorHAnsi"/>
          <w:sz w:val="20"/>
          <w:szCs w:val="20"/>
        </w:rPr>
        <w:t>In following result we can observe that thinner section get solidified as it can transfer heat from mould easily. While thicker sections are in liquid sate as they cannot liberate heat easily. Liquid fraction range is from 0 to 1 which is more than earlier range because as time passes temperature of casting reduces and liquid portion tries to become solid.</w:t>
      </w:r>
    </w:p>
    <w:p w:rsidR="003677AC" w:rsidRPr="001860D6" w:rsidRDefault="003677AC" w:rsidP="008816F1">
      <w:pPr>
        <w:spacing w:after="0" w:line="240" w:lineRule="auto"/>
        <w:jc w:val="center"/>
        <w:rPr>
          <w:rFonts w:cstheme="minorHAnsi"/>
          <w:sz w:val="20"/>
          <w:szCs w:val="20"/>
        </w:rPr>
      </w:pPr>
      <w:r w:rsidRPr="001860D6">
        <w:rPr>
          <w:rFonts w:cstheme="minorHAnsi"/>
          <w:noProof/>
          <w:sz w:val="20"/>
          <w:szCs w:val="20"/>
        </w:rPr>
        <w:drawing>
          <wp:inline distT="0" distB="0" distL="0" distR="0">
            <wp:extent cx="2743200" cy="1788892"/>
            <wp:effectExtent l="19050" t="0" r="0" b="0"/>
            <wp:docPr id="29" name="Picture 29" descr="C:\Users\PRADIP MAHESHWARI\Desktop\ANSYS 16.1 JPG FILES\New folder\Liquid fraction\2nd l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ADIP MAHESHWARI\Desktop\ANSYS 16.1 JPG FILES\New folder\Liquid fraction\2nd liq.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788892"/>
                    </a:xfrm>
                    <a:prstGeom prst="rect">
                      <a:avLst/>
                    </a:prstGeom>
                    <a:noFill/>
                    <a:ln>
                      <a:noFill/>
                    </a:ln>
                  </pic:spPr>
                </pic:pic>
              </a:graphicData>
            </a:graphic>
          </wp:inline>
        </w:drawing>
      </w:r>
    </w:p>
    <w:p w:rsidR="003677AC" w:rsidRPr="001860D6" w:rsidRDefault="003677AC" w:rsidP="008816F1">
      <w:pPr>
        <w:spacing w:after="0" w:line="240" w:lineRule="auto"/>
        <w:jc w:val="center"/>
        <w:rPr>
          <w:rFonts w:cstheme="minorHAnsi"/>
          <w:sz w:val="20"/>
          <w:szCs w:val="20"/>
        </w:rPr>
      </w:pPr>
      <w:r w:rsidRPr="001860D6">
        <w:rPr>
          <w:rFonts w:cstheme="minorHAnsi"/>
          <w:sz w:val="20"/>
          <w:szCs w:val="20"/>
        </w:rPr>
        <w:t>Fig</w:t>
      </w:r>
      <w:r w:rsidR="000248E8" w:rsidRPr="001860D6">
        <w:rPr>
          <w:rFonts w:cstheme="minorHAnsi"/>
          <w:sz w:val="20"/>
          <w:szCs w:val="20"/>
        </w:rPr>
        <w:t>.13 L</w:t>
      </w:r>
      <w:r w:rsidRPr="001860D6">
        <w:rPr>
          <w:rFonts w:cstheme="minorHAnsi"/>
          <w:sz w:val="20"/>
          <w:szCs w:val="20"/>
        </w:rPr>
        <w:t>iquid fraction 2</w:t>
      </w:r>
    </w:p>
    <w:p w:rsidR="003677AC" w:rsidRPr="001860D6" w:rsidRDefault="003677AC" w:rsidP="008816F1">
      <w:pPr>
        <w:pStyle w:val="ListParagraph"/>
        <w:numPr>
          <w:ilvl w:val="0"/>
          <w:numId w:val="6"/>
        </w:numPr>
        <w:spacing w:after="0" w:line="240" w:lineRule="auto"/>
        <w:jc w:val="both"/>
        <w:rPr>
          <w:rFonts w:cstheme="minorHAnsi"/>
          <w:sz w:val="20"/>
          <w:szCs w:val="20"/>
        </w:rPr>
      </w:pPr>
      <w:r w:rsidRPr="001860D6">
        <w:rPr>
          <w:rFonts w:cstheme="minorHAnsi"/>
          <w:sz w:val="20"/>
          <w:szCs w:val="20"/>
        </w:rPr>
        <w:t>Time – 800sec</w:t>
      </w:r>
    </w:p>
    <w:p w:rsidR="003677AC" w:rsidRPr="001860D6" w:rsidRDefault="003677AC" w:rsidP="00674508">
      <w:pPr>
        <w:spacing w:line="240" w:lineRule="auto"/>
        <w:jc w:val="both"/>
        <w:rPr>
          <w:rFonts w:cstheme="minorHAnsi"/>
          <w:sz w:val="20"/>
          <w:szCs w:val="20"/>
        </w:rPr>
      </w:pPr>
      <w:r w:rsidRPr="001860D6">
        <w:rPr>
          <w:rFonts w:cstheme="minorHAnsi"/>
          <w:sz w:val="20"/>
          <w:szCs w:val="20"/>
        </w:rPr>
        <w:t xml:space="preserve">From the following result of liquid fraction after 800sec almost all regions of casting gets solidified and some portion of  riser is in liquid state which notifies that riser can provide liquid molten metal to the cavity till the end of solidification. Hence we can achieve directional solidification which helps in getting defect free casting. We can also comment that riser will provide molten metal till the end of solidification of casting and so that there will be lesser chances of shrinkage porosity. </w:t>
      </w:r>
    </w:p>
    <w:p w:rsidR="003677AC" w:rsidRPr="001860D6" w:rsidRDefault="003677AC" w:rsidP="00674508">
      <w:pPr>
        <w:spacing w:line="240" w:lineRule="auto"/>
        <w:jc w:val="both"/>
        <w:rPr>
          <w:rFonts w:cstheme="minorHAnsi"/>
          <w:sz w:val="20"/>
          <w:szCs w:val="20"/>
        </w:rPr>
      </w:pPr>
      <w:r w:rsidRPr="001860D6">
        <w:rPr>
          <w:rFonts w:cstheme="minorHAnsi"/>
          <w:noProof/>
          <w:sz w:val="20"/>
          <w:szCs w:val="20"/>
        </w:rPr>
        <w:drawing>
          <wp:inline distT="0" distB="0" distL="0" distR="0">
            <wp:extent cx="2744622" cy="1596788"/>
            <wp:effectExtent l="19050" t="0" r="0" b="0"/>
            <wp:docPr id="31" name="Picture 31" descr="C:\Users\PRADIP MAHESHWARI\Desktop\ANSYS 16.1 JPG FILES\New folder\Liquid fraction\3rd l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ADIP MAHESHWARI\Desktop\ANSYS 16.1 JPG FILES\New folder\Liquid fraction\3rd liq.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595961"/>
                    </a:xfrm>
                    <a:prstGeom prst="rect">
                      <a:avLst/>
                    </a:prstGeom>
                    <a:noFill/>
                    <a:ln>
                      <a:noFill/>
                    </a:ln>
                  </pic:spPr>
                </pic:pic>
              </a:graphicData>
            </a:graphic>
          </wp:inline>
        </w:drawing>
      </w:r>
    </w:p>
    <w:p w:rsidR="003677AC" w:rsidRPr="001860D6" w:rsidRDefault="000248E8" w:rsidP="00674508">
      <w:pPr>
        <w:spacing w:line="240" w:lineRule="auto"/>
        <w:jc w:val="center"/>
        <w:rPr>
          <w:rFonts w:cstheme="minorHAnsi"/>
          <w:sz w:val="20"/>
          <w:szCs w:val="20"/>
        </w:rPr>
      </w:pPr>
      <w:r w:rsidRPr="001860D6">
        <w:rPr>
          <w:rFonts w:cstheme="minorHAnsi"/>
          <w:sz w:val="20"/>
          <w:szCs w:val="20"/>
        </w:rPr>
        <w:t>Fig.14.</w:t>
      </w:r>
      <w:r w:rsidR="003677AC" w:rsidRPr="001860D6">
        <w:rPr>
          <w:rFonts w:cstheme="minorHAnsi"/>
          <w:sz w:val="20"/>
          <w:szCs w:val="20"/>
        </w:rPr>
        <w:t xml:space="preserve"> </w:t>
      </w:r>
      <w:r w:rsidRPr="001860D6">
        <w:rPr>
          <w:rFonts w:cstheme="minorHAnsi"/>
          <w:sz w:val="20"/>
          <w:szCs w:val="20"/>
        </w:rPr>
        <w:t>L</w:t>
      </w:r>
      <w:r w:rsidR="003677AC" w:rsidRPr="001860D6">
        <w:rPr>
          <w:rFonts w:cstheme="minorHAnsi"/>
          <w:sz w:val="20"/>
          <w:szCs w:val="20"/>
        </w:rPr>
        <w:t>iquid fraction 3</w:t>
      </w:r>
    </w:p>
    <w:p w:rsidR="008816F1" w:rsidRDefault="008816F1" w:rsidP="00674508">
      <w:pPr>
        <w:autoSpaceDE w:val="0"/>
        <w:autoSpaceDN w:val="0"/>
        <w:adjustRightInd w:val="0"/>
        <w:spacing w:after="0" w:line="240" w:lineRule="auto"/>
        <w:jc w:val="center"/>
        <w:rPr>
          <w:rFonts w:cstheme="minorHAnsi"/>
          <w:b/>
          <w:color w:val="231F20"/>
          <w:sz w:val="20"/>
          <w:szCs w:val="20"/>
        </w:rPr>
      </w:pPr>
    </w:p>
    <w:p w:rsidR="00B91EC9" w:rsidRDefault="000248E8" w:rsidP="008816F1">
      <w:pPr>
        <w:autoSpaceDE w:val="0"/>
        <w:autoSpaceDN w:val="0"/>
        <w:adjustRightInd w:val="0"/>
        <w:spacing w:after="0" w:line="240" w:lineRule="auto"/>
        <w:jc w:val="center"/>
        <w:rPr>
          <w:rFonts w:cstheme="minorHAnsi"/>
          <w:b/>
          <w:color w:val="231F20"/>
          <w:sz w:val="20"/>
          <w:szCs w:val="20"/>
        </w:rPr>
      </w:pPr>
      <w:proofErr w:type="gramStart"/>
      <w:r w:rsidRPr="001860D6">
        <w:rPr>
          <w:rFonts w:cstheme="minorHAnsi"/>
          <w:b/>
          <w:color w:val="231F20"/>
          <w:sz w:val="20"/>
          <w:szCs w:val="20"/>
        </w:rPr>
        <w:lastRenderedPageBreak/>
        <w:t>4.CONCLUSION</w:t>
      </w:r>
      <w:proofErr w:type="gramEnd"/>
    </w:p>
    <w:p w:rsidR="008816F1" w:rsidRPr="008816F1" w:rsidRDefault="008816F1" w:rsidP="008816F1">
      <w:pPr>
        <w:autoSpaceDE w:val="0"/>
        <w:autoSpaceDN w:val="0"/>
        <w:adjustRightInd w:val="0"/>
        <w:spacing w:after="0" w:line="240" w:lineRule="auto"/>
        <w:jc w:val="center"/>
        <w:rPr>
          <w:rFonts w:cstheme="minorHAnsi"/>
          <w:b/>
          <w:color w:val="231F20"/>
          <w:sz w:val="10"/>
          <w:szCs w:val="10"/>
        </w:rPr>
      </w:pPr>
    </w:p>
    <w:p w:rsidR="000248E8" w:rsidRPr="001860D6" w:rsidRDefault="000248E8" w:rsidP="00674508">
      <w:pPr>
        <w:autoSpaceDE w:val="0"/>
        <w:autoSpaceDN w:val="0"/>
        <w:adjustRightInd w:val="0"/>
        <w:spacing w:after="0" w:line="240" w:lineRule="auto"/>
        <w:jc w:val="both"/>
        <w:rPr>
          <w:rFonts w:cstheme="minorHAnsi"/>
          <w:color w:val="231F20"/>
          <w:sz w:val="20"/>
          <w:szCs w:val="20"/>
        </w:rPr>
      </w:pPr>
      <w:r w:rsidRPr="001860D6">
        <w:rPr>
          <w:rFonts w:cstheme="minorHAnsi"/>
          <w:color w:val="231F20"/>
          <w:sz w:val="20"/>
          <w:szCs w:val="20"/>
        </w:rPr>
        <w:t>From the presented work it can concluded that</w:t>
      </w:r>
    </w:p>
    <w:p w:rsidR="000248E8" w:rsidRPr="001860D6" w:rsidRDefault="000248E8" w:rsidP="00674508">
      <w:pPr>
        <w:pStyle w:val="ListParagraph"/>
        <w:numPr>
          <w:ilvl w:val="0"/>
          <w:numId w:val="10"/>
        </w:numPr>
        <w:autoSpaceDE w:val="0"/>
        <w:autoSpaceDN w:val="0"/>
        <w:adjustRightInd w:val="0"/>
        <w:spacing w:after="0" w:line="240" w:lineRule="auto"/>
        <w:jc w:val="both"/>
        <w:rPr>
          <w:rFonts w:cstheme="minorHAnsi"/>
          <w:sz w:val="20"/>
          <w:szCs w:val="20"/>
        </w:rPr>
      </w:pPr>
      <w:r w:rsidRPr="001860D6">
        <w:rPr>
          <w:rFonts w:cstheme="minorHAnsi"/>
          <w:sz w:val="20"/>
          <w:szCs w:val="20"/>
        </w:rPr>
        <w:t>The application of computer aided solid modeling, and casting simulation technologies in foundries can able to minimize the bottlenecks and non-value added time in casting development, as it reduces the number of trial casting required on the shop floor.</w:t>
      </w:r>
    </w:p>
    <w:p w:rsidR="000248E8" w:rsidRPr="001860D6" w:rsidRDefault="000248E8" w:rsidP="00674508">
      <w:pPr>
        <w:pStyle w:val="ListParagraph"/>
        <w:numPr>
          <w:ilvl w:val="0"/>
          <w:numId w:val="10"/>
        </w:numPr>
        <w:autoSpaceDE w:val="0"/>
        <w:autoSpaceDN w:val="0"/>
        <w:adjustRightInd w:val="0"/>
        <w:spacing w:after="0" w:line="240" w:lineRule="auto"/>
        <w:jc w:val="both"/>
        <w:rPr>
          <w:rFonts w:cstheme="minorHAnsi"/>
          <w:sz w:val="20"/>
          <w:szCs w:val="20"/>
        </w:rPr>
      </w:pPr>
      <w:r w:rsidRPr="001860D6">
        <w:rPr>
          <w:rFonts w:cstheme="minorHAnsi"/>
          <w:sz w:val="20"/>
          <w:szCs w:val="20"/>
        </w:rPr>
        <w:t>Due to the fluid is the carrier of temperature, the change of temperature field is decided by the change of flow field. The conclusion that temperature field is largely influenced by flow field.</w:t>
      </w:r>
    </w:p>
    <w:p w:rsidR="000248E8" w:rsidRPr="001860D6" w:rsidRDefault="000248E8" w:rsidP="00674508">
      <w:pPr>
        <w:pStyle w:val="ListParagraph"/>
        <w:numPr>
          <w:ilvl w:val="0"/>
          <w:numId w:val="10"/>
        </w:numPr>
        <w:autoSpaceDE w:val="0"/>
        <w:autoSpaceDN w:val="0"/>
        <w:adjustRightInd w:val="0"/>
        <w:spacing w:after="0" w:line="240" w:lineRule="auto"/>
        <w:jc w:val="both"/>
        <w:rPr>
          <w:rFonts w:cstheme="minorHAnsi"/>
          <w:sz w:val="20"/>
          <w:szCs w:val="20"/>
        </w:rPr>
      </w:pPr>
      <w:r w:rsidRPr="001860D6">
        <w:rPr>
          <w:rFonts w:cstheme="minorHAnsi"/>
          <w:sz w:val="20"/>
          <w:szCs w:val="20"/>
        </w:rPr>
        <w:t>We can mark that hotspot defect may occur at the thicker sections of the geometry and we can eliminate it by providing riser in that area so that hotspot can be transferred to riser.</w:t>
      </w:r>
    </w:p>
    <w:p w:rsidR="000248E8" w:rsidRPr="001860D6" w:rsidRDefault="000248E8" w:rsidP="00674508">
      <w:pPr>
        <w:pStyle w:val="ListParagraph"/>
        <w:numPr>
          <w:ilvl w:val="0"/>
          <w:numId w:val="10"/>
        </w:numPr>
        <w:autoSpaceDE w:val="0"/>
        <w:autoSpaceDN w:val="0"/>
        <w:adjustRightInd w:val="0"/>
        <w:spacing w:after="0" w:line="240" w:lineRule="auto"/>
        <w:jc w:val="both"/>
        <w:rPr>
          <w:rFonts w:cstheme="minorHAnsi"/>
          <w:sz w:val="20"/>
          <w:szCs w:val="20"/>
        </w:rPr>
      </w:pPr>
      <w:r w:rsidRPr="001860D6">
        <w:rPr>
          <w:rFonts w:cstheme="minorHAnsi"/>
          <w:sz w:val="20"/>
          <w:szCs w:val="20"/>
        </w:rPr>
        <w:t xml:space="preserve">As the time passes we can observe the changes in solidification direction and can direct the solidification process by modifying gating and </w:t>
      </w:r>
      <w:proofErr w:type="spellStart"/>
      <w:r w:rsidRPr="001860D6">
        <w:rPr>
          <w:rFonts w:cstheme="minorHAnsi"/>
          <w:sz w:val="20"/>
          <w:szCs w:val="20"/>
        </w:rPr>
        <w:t>risering</w:t>
      </w:r>
      <w:proofErr w:type="spellEnd"/>
      <w:r w:rsidRPr="001860D6">
        <w:rPr>
          <w:rFonts w:cstheme="minorHAnsi"/>
          <w:sz w:val="20"/>
          <w:szCs w:val="20"/>
        </w:rPr>
        <w:t xml:space="preserve"> system or other process parameters.</w:t>
      </w:r>
    </w:p>
    <w:p w:rsidR="000248E8" w:rsidRPr="001860D6" w:rsidRDefault="000248E8" w:rsidP="00674508">
      <w:pPr>
        <w:pStyle w:val="ListParagraph"/>
        <w:numPr>
          <w:ilvl w:val="0"/>
          <w:numId w:val="10"/>
        </w:numPr>
        <w:autoSpaceDE w:val="0"/>
        <w:autoSpaceDN w:val="0"/>
        <w:adjustRightInd w:val="0"/>
        <w:spacing w:after="0" w:line="240" w:lineRule="auto"/>
        <w:jc w:val="both"/>
        <w:rPr>
          <w:rFonts w:cstheme="minorHAnsi"/>
          <w:b/>
          <w:color w:val="231F20"/>
          <w:sz w:val="20"/>
          <w:szCs w:val="20"/>
        </w:rPr>
      </w:pPr>
      <w:r w:rsidRPr="001860D6">
        <w:rPr>
          <w:rFonts w:cstheme="minorHAnsi"/>
          <w:sz w:val="20"/>
          <w:szCs w:val="20"/>
        </w:rPr>
        <w:t>In first iteration improper dimension of riser led to formation of hotspot where in the second iteration proper dimension of riser helped to draw hotspot in to the riser and can get defect free casting.</w:t>
      </w:r>
    </w:p>
    <w:p w:rsidR="007F4C68" w:rsidRPr="001860D6" w:rsidRDefault="007F4C68" w:rsidP="00C155E3">
      <w:pPr>
        <w:pStyle w:val="ListParagraph"/>
        <w:autoSpaceDE w:val="0"/>
        <w:autoSpaceDN w:val="0"/>
        <w:adjustRightInd w:val="0"/>
        <w:spacing w:after="0" w:line="240" w:lineRule="auto"/>
        <w:ind w:left="450"/>
        <w:jc w:val="center"/>
        <w:rPr>
          <w:rFonts w:cstheme="minorHAnsi"/>
          <w:b/>
          <w:color w:val="231F20"/>
          <w:sz w:val="20"/>
          <w:szCs w:val="20"/>
        </w:rPr>
      </w:pPr>
    </w:p>
    <w:p w:rsidR="00C155E3" w:rsidRPr="001860D6" w:rsidRDefault="00C155E3" w:rsidP="00C155E3">
      <w:pPr>
        <w:pStyle w:val="ListParagraph"/>
        <w:autoSpaceDE w:val="0"/>
        <w:autoSpaceDN w:val="0"/>
        <w:adjustRightInd w:val="0"/>
        <w:spacing w:after="0" w:line="240" w:lineRule="auto"/>
        <w:ind w:left="450"/>
        <w:jc w:val="center"/>
        <w:rPr>
          <w:rFonts w:cstheme="minorHAnsi"/>
          <w:b/>
          <w:color w:val="231F20"/>
          <w:sz w:val="20"/>
          <w:szCs w:val="20"/>
        </w:rPr>
      </w:pPr>
      <w:r w:rsidRPr="001860D6">
        <w:rPr>
          <w:rFonts w:cstheme="minorHAnsi"/>
          <w:b/>
          <w:color w:val="231F20"/>
          <w:sz w:val="20"/>
          <w:szCs w:val="20"/>
        </w:rPr>
        <w:t>ACKNOWLEDGEMENT</w:t>
      </w:r>
    </w:p>
    <w:p w:rsidR="008E1477" w:rsidRPr="001860D6" w:rsidRDefault="008E1477" w:rsidP="00C155E3">
      <w:pPr>
        <w:pStyle w:val="ListParagraph"/>
        <w:autoSpaceDE w:val="0"/>
        <w:autoSpaceDN w:val="0"/>
        <w:adjustRightInd w:val="0"/>
        <w:spacing w:after="0" w:line="240" w:lineRule="auto"/>
        <w:ind w:left="450"/>
        <w:jc w:val="center"/>
        <w:rPr>
          <w:rFonts w:cstheme="minorHAnsi"/>
          <w:b/>
          <w:color w:val="231F20"/>
          <w:sz w:val="20"/>
          <w:szCs w:val="20"/>
        </w:rPr>
      </w:pPr>
    </w:p>
    <w:p w:rsidR="00074367" w:rsidRPr="001860D6" w:rsidRDefault="00C155E3" w:rsidP="008E1477">
      <w:pPr>
        <w:jc w:val="both"/>
        <w:rPr>
          <w:rFonts w:cstheme="minorHAnsi"/>
          <w:sz w:val="20"/>
          <w:szCs w:val="20"/>
        </w:rPr>
      </w:pPr>
      <w:r w:rsidRPr="001860D6">
        <w:rPr>
          <w:rFonts w:cstheme="minorHAnsi"/>
          <w:sz w:val="20"/>
          <w:szCs w:val="20"/>
        </w:rPr>
        <w:t xml:space="preserve">We would like to express our deepest appreciation to all those who provided us the possibility to complete this </w:t>
      </w:r>
      <w:r w:rsidR="00767926" w:rsidRPr="001860D6">
        <w:rPr>
          <w:rFonts w:cstheme="minorHAnsi"/>
          <w:sz w:val="20"/>
          <w:szCs w:val="20"/>
        </w:rPr>
        <w:t>project</w:t>
      </w:r>
      <w:r w:rsidRPr="001860D6">
        <w:rPr>
          <w:rFonts w:cstheme="minorHAnsi"/>
          <w:sz w:val="20"/>
          <w:szCs w:val="20"/>
        </w:rPr>
        <w:t xml:space="preserve">.  A special gratitude to </w:t>
      </w:r>
      <w:proofErr w:type="gramStart"/>
      <w:r w:rsidRPr="001860D6">
        <w:rPr>
          <w:rFonts w:cstheme="minorHAnsi"/>
          <w:sz w:val="20"/>
          <w:szCs w:val="20"/>
        </w:rPr>
        <w:t>our  project</w:t>
      </w:r>
      <w:proofErr w:type="gramEnd"/>
      <w:r w:rsidRPr="001860D6">
        <w:rPr>
          <w:rFonts w:cstheme="minorHAnsi"/>
          <w:sz w:val="20"/>
          <w:szCs w:val="20"/>
        </w:rPr>
        <w:t xml:space="preserve"> guide, Mr. </w:t>
      </w:r>
      <w:proofErr w:type="spellStart"/>
      <w:r w:rsidRPr="001860D6">
        <w:rPr>
          <w:rFonts w:cstheme="minorHAnsi"/>
          <w:sz w:val="20"/>
          <w:szCs w:val="20"/>
        </w:rPr>
        <w:t>Tejas</w:t>
      </w:r>
      <w:proofErr w:type="spellEnd"/>
      <w:r w:rsidRPr="001860D6">
        <w:rPr>
          <w:rFonts w:cstheme="minorHAnsi"/>
          <w:sz w:val="20"/>
          <w:szCs w:val="20"/>
        </w:rPr>
        <w:t xml:space="preserve"> </w:t>
      </w:r>
      <w:proofErr w:type="spellStart"/>
      <w:r w:rsidRPr="001860D6">
        <w:rPr>
          <w:rFonts w:cstheme="minorHAnsi"/>
          <w:sz w:val="20"/>
          <w:szCs w:val="20"/>
        </w:rPr>
        <w:t>Prajapati</w:t>
      </w:r>
      <w:proofErr w:type="spellEnd"/>
      <w:r w:rsidRPr="001860D6">
        <w:rPr>
          <w:rFonts w:cstheme="minorHAnsi"/>
          <w:sz w:val="20"/>
          <w:szCs w:val="20"/>
        </w:rPr>
        <w:t xml:space="preserve"> and his contribution in stimulating suggestions and encouragement helped us to coordinate our project. We would also like to gratefully and sincerely thanks to Head of Mechanical Engineering Department, </w:t>
      </w:r>
      <w:proofErr w:type="spellStart"/>
      <w:r w:rsidRPr="001860D6">
        <w:rPr>
          <w:rFonts w:cstheme="minorHAnsi"/>
          <w:sz w:val="20"/>
          <w:szCs w:val="20"/>
        </w:rPr>
        <w:t>A.D.Patel</w:t>
      </w:r>
      <w:proofErr w:type="spellEnd"/>
      <w:r w:rsidRPr="001860D6">
        <w:rPr>
          <w:rFonts w:cstheme="minorHAnsi"/>
          <w:sz w:val="20"/>
          <w:szCs w:val="20"/>
        </w:rPr>
        <w:t xml:space="preserve"> Institute of Technology, Dr. </w:t>
      </w:r>
      <w:proofErr w:type="spellStart"/>
      <w:r w:rsidRPr="001860D6">
        <w:rPr>
          <w:rFonts w:cstheme="minorHAnsi"/>
          <w:sz w:val="20"/>
          <w:szCs w:val="20"/>
        </w:rPr>
        <w:t>Vishal</w:t>
      </w:r>
      <w:proofErr w:type="spellEnd"/>
      <w:r w:rsidRPr="001860D6">
        <w:rPr>
          <w:rFonts w:cstheme="minorHAnsi"/>
          <w:sz w:val="20"/>
          <w:szCs w:val="20"/>
        </w:rPr>
        <w:t xml:space="preserve"> N </w:t>
      </w:r>
      <w:proofErr w:type="gramStart"/>
      <w:r w:rsidRPr="001860D6">
        <w:rPr>
          <w:rFonts w:cstheme="minorHAnsi"/>
          <w:sz w:val="20"/>
          <w:szCs w:val="20"/>
        </w:rPr>
        <w:t>Singh  for</w:t>
      </w:r>
      <w:proofErr w:type="gramEnd"/>
      <w:r w:rsidRPr="001860D6">
        <w:rPr>
          <w:rFonts w:cstheme="minorHAnsi"/>
          <w:sz w:val="20"/>
          <w:szCs w:val="20"/>
        </w:rPr>
        <w:t xml:space="preserve"> his guidance and understanding during our project work. We would also like to thank Mr. </w:t>
      </w:r>
      <w:proofErr w:type="spellStart"/>
      <w:r w:rsidRPr="001860D6">
        <w:rPr>
          <w:rFonts w:cstheme="minorHAnsi"/>
          <w:sz w:val="20"/>
          <w:szCs w:val="20"/>
        </w:rPr>
        <w:t>Paresh</w:t>
      </w:r>
      <w:proofErr w:type="spellEnd"/>
      <w:r w:rsidRPr="001860D6">
        <w:rPr>
          <w:rFonts w:cstheme="minorHAnsi"/>
          <w:sz w:val="20"/>
          <w:szCs w:val="20"/>
        </w:rPr>
        <w:t xml:space="preserve"> Shah (</w:t>
      </w:r>
      <w:r w:rsidRPr="001860D6">
        <w:rPr>
          <w:rFonts w:cstheme="minorHAnsi"/>
          <w:bCs/>
          <w:sz w:val="20"/>
          <w:szCs w:val="20"/>
        </w:rPr>
        <w:t xml:space="preserve">SHREE VALLABH ALLOY STEEL CASTINGS, </w:t>
      </w:r>
      <w:proofErr w:type="spellStart"/>
      <w:r w:rsidRPr="001860D6">
        <w:rPr>
          <w:rFonts w:cstheme="minorHAnsi"/>
          <w:bCs/>
          <w:sz w:val="20"/>
          <w:szCs w:val="20"/>
        </w:rPr>
        <w:t>V.U.Nagar</w:t>
      </w:r>
      <w:proofErr w:type="spellEnd"/>
      <w:r w:rsidRPr="001860D6">
        <w:rPr>
          <w:rFonts w:cstheme="minorHAnsi"/>
          <w:sz w:val="20"/>
          <w:szCs w:val="20"/>
        </w:rPr>
        <w:t>), who gave us an opportunity to work with him and the rest of the industry members for their cooperation and support.</w:t>
      </w:r>
    </w:p>
    <w:p w:rsidR="00074367" w:rsidRPr="001860D6" w:rsidRDefault="00074367" w:rsidP="00074367">
      <w:pPr>
        <w:autoSpaceDE w:val="0"/>
        <w:autoSpaceDN w:val="0"/>
        <w:adjustRightInd w:val="0"/>
        <w:spacing w:after="0" w:line="240" w:lineRule="auto"/>
        <w:ind w:left="90"/>
        <w:jc w:val="center"/>
        <w:rPr>
          <w:rFonts w:cstheme="minorHAnsi"/>
          <w:b/>
          <w:color w:val="231F20"/>
          <w:sz w:val="20"/>
          <w:szCs w:val="20"/>
        </w:rPr>
      </w:pPr>
      <w:r w:rsidRPr="001860D6">
        <w:rPr>
          <w:rFonts w:cstheme="minorHAnsi"/>
          <w:b/>
          <w:color w:val="231F20"/>
          <w:sz w:val="20"/>
          <w:szCs w:val="20"/>
        </w:rPr>
        <w:t>REFERENCES</w:t>
      </w:r>
    </w:p>
    <w:p w:rsidR="00074367" w:rsidRPr="008816F1" w:rsidRDefault="00074367" w:rsidP="00074367">
      <w:pPr>
        <w:autoSpaceDE w:val="0"/>
        <w:autoSpaceDN w:val="0"/>
        <w:adjustRightInd w:val="0"/>
        <w:spacing w:after="0" w:line="240" w:lineRule="auto"/>
        <w:ind w:left="90"/>
        <w:jc w:val="both"/>
        <w:rPr>
          <w:rFonts w:cstheme="minorHAnsi"/>
          <w:sz w:val="10"/>
          <w:szCs w:val="10"/>
        </w:rPr>
      </w:pPr>
    </w:p>
    <w:p w:rsidR="00074367" w:rsidRPr="001860D6" w:rsidRDefault="00074367" w:rsidP="00074367">
      <w:pPr>
        <w:pStyle w:val="Default"/>
        <w:numPr>
          <w:ilvl w:val="0"/>
          <w:numId w:val="13"/>
        </w:numPr>
        <w:ind w:left="360"/>
        <w:jc w:val="both"/>
        <w:rPr>
          <w:rFonts w:asciiTheme="minorHAnsi" w:hAnsiTheme="minorHAnsi" w:cstheme="minorHAnsi"/>
          <w:iCs/>
          <w:sz w:val="20"/>
          <w:szCs w:val="20"/>
        </w:rPr>
      </w:pPr>
      <w:r w:rsidRPr="001860D6">
        <w:rPr>
          <w:rFonts w:asciiTheme="minorHAnsi" w:hAnsiTheme="minorHAnsi" w:cstheme="minorHAnsi"/>
          <w:bCs/>
          <w:sz w:val="20"/>
          <w:szCs w:val="20"/>
        </w:rPr>
        <w:t xml:space="preserve">Casting Simulation for Sand Casting of Flywheel </w:t>
      </w:r>
      <w:proofErr w:type="gramStart"/>
      <w:r w:rsidRPr="001860D6">
        <w:rPr>
          <w:rFonts w:asciiTheme="minorHAnsi" w:hAnsiTheme="minorHAnsi" w:cstheme="minorHAnsi"/>
          <w:bCs/>
          <w:sz w:val="20"/>
          <w:szCs w:val="20"/>
        </w:rPr>
        <w:t xml:space="preserve">by </w:t>
      </w:r>
      <w:r w:rsidRPr="001860D6">
        <w:rPr>
          <w:rFonts w:asciiTheme="minorHAnsi" w:hAnsiTheme="minorHAnsi" w:cstheme="minorHAnsi"/>
          <w:sz w:val="20"/>
          <w:szCs w:val="20"/>
        </w:rPr>
        <w:t xml:space="preserve"> </w:t>
      </w:r>
      <w:proofErr w:type="spellStart"/>
      <w:r w:rsidRPr="001860D6">
        <w:rPr>
          <w:rFonts w:asciiTheme="minorHAnsi" w:hAnsiTheme="minorHAnsi" w:cstheme="minorHAnsi"/>
          <w:sz w:val="20"/>
          <w:szCs w:val="20"/>
        </w:rPr>
        <w:t>Naveen</w:t>
      </w:r>
      <w:proofErr w:type="spellEnd"/>
      <w:proofErr w:type="gramEnd"/>
      <w:r w:rsidRPr="001860D6">
        <w:rPr>
          <w:rFonts w:asciiTheme="minorHAnsi" w:hAnsiTheme="minorHAnsi" w:cstheme="minorHAnsi"/>
          <w:sz w:val="20"/>
          <w:szCs w:val="20"/>
        </w:rPr>
        <w:t xml:space="preserve"> </w:t>
      </w:r>
      <w:proofErr w:type="spellStart"/>
      <w:r w:rsidRPr="001860D6">
        <w:rPr>
          <w:rFonts w:asciiTheme="minorHAnsi" w:hAnsiTheme="minorHAnsi" w:cstheme="minorHAnsi"/>
          <w:sz w:val="20"/>
          <w:szCs w:val="20"/>
        </w:rPr>
        <w:t>Hebsur</w:t>
      </w:r>
      <w:proofErr w:type="spellEnd"/>
      <w:r w:rsidRPr="001860D6">
        <w:rPr>
          <w:rFonts w:asciiTheme="minorHAnsi" w:hAnsiTheme="minorHAnsi" w:cstheme="minorHAnsi"/>
          <w:sz w:val="20"/>
          <w:szCs w:val="20"/>
        </w:rPr>
        <w:t xml:space="preserve">, Sunil </w:t>
      </w:r>
      <w:proofErr w:type="spellStart"/>
      <w:r w:rsidRPr="001860D6">
        <w:rPr>
          <w:rFonts w:asciiTheme="minorHAnsi" w:hAnsiTheme="minorHAnsi" w:cstheme="minorHAnsi"/>
          <w:sz w:val="20"/>
          <w:szCs w:val="20"/>
        </w:rPr>
        <w:t>Mangshetty</w:t>
      </w:r>
      <w:proofErr w:type="spellEnd"/>
      <w:r w:rsidRPr="001860D6">
        <w:rPr>
          <w:rFonts w:asciiTheme="minorHAnsi" w:hAnsiTheme="minorHAnsi" w:cstheme="minorHAnsi"/>
          <w:sz w:val="20"/>
          <w:szCs w:val="20"/>
        </w:rPr>
        <w:t xml:space="preserve">, </w:t>
      </w:r>
      <w:r w:rsidRPr="001860D6">
        <w:rPr>
          <w:rFonts w:asciiTheme="minorHAnsi" w:hAnsiTheme="minorHAnsi" w:cstheme="minorHAnsi"/>
          <w:iCs/>
          <w:sz w:val="20"/>
          <w:szCs w:val="20"/>
        </w:rPr>
        <w:t>e-ISSN: 2278-1684.</w:t>
      </w:r>
    </w:p>
    <w:p w:rsidR="00074367" w:rsidRPr="001860D6" w:rsidRDefault="00074367" w:rsidP="00074367">
      <w:pPr>
        <w:pStyle w:val="Default"/>
        <w:numPr>
          <w:ilvl w:val="0"/>
          <w:numId w:val="13"/>
        </w:numPr>
        <w:ind w:left="360"/>
        <w:jc w:val="both"/>
        <w:rPr>
          <w:rFonts w:asciiTheme="minorHAnsi" w:hAnsiTheme="minorHAnsi" w:cstheme="minorHAnsi"/>
          <w:iCs/>
          <w:sz w:val="20"/>
          <w:szCs w:val="20"/>
        </w:rPr>
      </w:pPr>
      <w:r w:rsidRPr="001860D6">
        <w:rPr>
          <w:rFonts w:asciiTheme="minorHAnsi" w:hAnsiTheme="minorHAnsi" w:cstheme="minorHAnsi"/>
          <w:sz w:val="20"/>
          <w:szCs w:val="20"/>
        </w:rPr>
        <w:t xml:space="preserve">Design and Analysis of Gating and </w:t>
      </w:r>
      <w:proofErr w:type="spellStart"/>
      <w:r w:rsidRPr="001860D6">
        <w:rPr>
          <w:rFonts w:asciiTheme="minorHAnsi" w:hAnsiTheme="minorHAnsi" w:cstheme="minorHAnsi"/>
          <w:sz w:val="20"/>
          <w:szCs w:val="20"/>
        </w:rPr>
        <w:t>Risering</w:t>
      </w:r>
      <w:proofErr w:type="spellEnd"/>
      <w:r w:rsidRPr="001860D6">
        <w:rPr>
          <w:rFonts w:asciiTheme="minorHAnsi" w:hAnsiTheme="minorHAnsi" w:cstheme="minorHAnsi"/>
          <w:sz w:val="20"/>
          <w:szCs w:val="20"/>
        </w:rPr>
        <w:t xml:space="preserve"> System for Casting of Ball Valves by P. G. </w:t>
      </w:r>
      <w:proofErr w:type="spellStart"/>
      <w:r w:rsidRPr="001860D6">
        <w:rPr>
          <w:rFonts w:asciiTheme="minorHAnsi" w:hAnsiTheme="minorHAnsi" w:cstheme="minorHAnsi"/>
          <w:sz w:val="20"/>
          <w:szCs w:val="20"/>
        </w:rPr>
        <w:t>Panchal</w:t>
      </w:r>
      <w:proofErr w:type="spellEnd"/>
      <w:r w:rsidRPr="001860D6">
        <w:rPr>
          <w:rFonts w:asciiTheme="minorHAnsi" w:hAnsiTheme="minorHAnsi" w:cstheme="minorHAnsi"/>
          <w:sz w:val="20"/>
          <w:szCs w:val="20"/>
        </w:rPr>
        <w:t xml:space="preserve">, S. J. Joshi and N. D. </w:t>
      </w:r>
      <w:proofErr w:type="spellStart"/>
      <w:r w:rsidRPr="001860D6">
        <w:rPr>
          <w:rFonts w:asciiTheme="minorHAnsi" w:hAnsiTheme="minorHAnsi" w:cstheme="minorHAnsi"/>
          <w:sz w:val="20"/>
          <w:szCs w:val="20"/>
        </w:rPr>
        <w:t>Ghetiya</w:t>
      </w:r>
      <w:proofErr w:type="spellEnd"/>
      <w:r w:rsidRPr="001860D6">
        <w:rPr>
          <w:rFonts w:asciiTheme="minorHAnsi" w:hAnsiTheme="minorHAnsi" w:cstheme="minorHAnsi"/>
          <w:sz w:val="20"/>
          <w:szCs w:val="20"/>
        </w:rPr>
        <w:t>.</w:t>
      </w:r>
    </w:p>
    <w:p w:rsidR="00074367" w:rsidRPr="001860D6" w:rsidRDefault="00074367" w:rsidP="00074367">
      <w:pPr>
        <w:pStyle w:val="Default"/>
        <w:numPr>
          <w:ilvl w:val="0"/>
          <w:numId w:val="13"/>
        </w:numPr>
        <w:ind w:left="360"/>
        <w:jc w:val="both"/>
        <w:rPr>
          <w:rFonts w:asciiTheme="minorHAnsi" w:hAnsiTheme="minorHAnsi" w:cstheme="minorHAnsi"/>
          <w:iCs/>
          <w:sz w:val="20"/>
          <w:szCs w:val="20"/>
        </w:rPr>
      </w:pPr>
      <w:r w:rsidRPr="001860D6">
        <w:rPr>
          <w:rFonts w:asciiTheme="minorHAnsi" w:hAnsiTheme="minorHAnsi" w:cstheme="minorHAnsi"/>
          <w:bCs/>
          <w:sz w:val="20"/>
          <w:szCs w:val="20"/>
        </w:rPr>
        <w:t xml:space="preserve">Solidification behavior and detection of Hotspots in </w:t>
      </w:r>
      <w:proofErr w:type="spellStart"/>
      <w:r w:rsidRPr="001860D6">
        <w:rPr>
          <w:rFonts w:asciiTheme="minorHAnsi" w:hAnsiTheme="minorHAnsi" w:cstheme="minorHAnsi"/>
          <w:bCs/>
          <w:sz w:val="20"/>
          <w:szCs w:val="20"/>
        </w:rPr>
        <w:t>Aluminium</w:t>
      </w:r>
      <w:proofErr w:type="spellEnd"/>
      <w:r w:rsidRPr="001860D6">
        <w:rPr>
          <w:rFonts w:asciiTheme="minorHAnsi" w:hAnsiTheme="minorHAnsi" w:cstheme="minorHAnsi"/>
          <w:bCs/>
          <w:sz w:val="20"/>
          <w:szCs w:val="20"/>
        </w:rPr>
        <w:t xml:space="preserve"> Alloy castings: Computer Aided Analysis and experimental validation by </w:t>
      </w:r>
      <w:proofErr w:type="spellStart"/>
      <w:r w:rsidRPr="001860D6">
        <w:rPr>
          <w:rFonts w:asciiTheme="minorHAnsi" w:hAnsiTheme="minorHAnsi" w:cstheme="minorHAnsi"/>
          <w:sz w:val="20"/>
          <w:szCs w:val="20"/>
        </w:rPr>
        <w:t>Rabindra</w:t>
      </w:r>
      <w:proofErr w:type="spellEnd"/>
      <w:r w:rsidRPr="001860D6">
        <w:rPr>
          <w:rFonts w:asciiTheme="minorHAnsi" w:hAnsiTheme="minorHAnsi" w:cstheme="minorHAnsi"/>
          <w:sz w:val="20"/>
          <w:szCs w:val="20"/>
        </w:rPr>
        <w:t xml:space="preserve"> </w:t>
      </w:r>
      <w:proofErr w:type="spellStart"/>
      <w:proofErr w:type="gramStart"/>
      <w:r w:rsidRPr="001860D6">
        <w:rPr>
          <w:rFonts w:asciiTheme="minorHAnsi" w:hAnsiTheme="minorHAnsi" w:cstheme="minorHAnsi"/>
          <w:sz w:val="20"/>
          <w:szCs w:val="20"/>
        </w:rPr>
        <w:t>Behera</w:t>
      </w:r>
      <w:proofErr w:type="spellEnd"/>
      <w:r w:rsidRPr="001860D6">
        <w:rPr>
          <w:rFonts w:asciiTheme="minorHAnsi" w:hAnsiTheme="minorHAnsi" w:cstheme="minorHAnsi"/>
          <w:sz w:val="20"/>
          <w:szCs w:val="20"/>
        </w:rPr>
        <w:t xml:space="preserve"> ,</w:t>
      </w:r>
      <w:proofErr w:type="gramEnd"/>
      <w:r w:rsidRPr="001860D6">
        <w:rPr>
          <w:rFonts w:asciiTheme="minorHAnsi" w:hAnsiTheme="minorHAnsi" w:cstheme="minorHAnsi"/>
          <w:sz w:val="20"/>
          <w:szCs w:val="20"/>
        </w:rPr>
        <w:t xml:space="preserve"> </w:t>
      </w:r>
      <w:proofErr w:type="spellStart"/>
      <w:r w:rsidRPr="001860D6">
        <w:rPr>
          <w:rFonts w:asciiTheme="minorHAnsi" w:hAnsiTheme="minorHAnsi" w:cstheme="minorHAnsi"/>
          <w:sz w:val="20"/>
          <w:szCs w:val="20"/>
        </w:rPr>
        <w:t>Kayal.S</w:t>
      </w:r>
      <w:proofErr w:type="spellEnd"/>
      <w:r w:rsidRPr="001860D6">
        <w:rPr>
          <w:rFonts w:asciiTheme="minorHAnsi" w:hAnsiTheme="minorHAnsi" w:cstheme="minorHAnsi"/>
          <w:sz w:val="20"/>
          <w:szCs w:val="20"/>
        </w:rPr>
        <w:t xml:space="preserve">  , </w:t>
      </w:r>
      <w:proofErr w:type="spellStart"/>
      <w:r w:rsidRPr="001860D6">
        <w:rPr>
          <w:rFonts w:asciiTheme="minorHAnsi" w:hAnsiTheme="minorHAnsi" w:cstheme="minorHAnsi"/>
          <w:sz w:val="20"/>
          <w:szCs w:val="20"/>
        </w:rPr>
        <w:t>Sutradhar.G</w:t>
      </w:r>
      <w:proofErr w:type="spellEnd"/>
      <w:r w:rsidRPr="001860D6">
        <w:rPr>
          <w:rFonts w:asciiTheme="minorHAnsi" w:hAnsiTheme="minorHAnsi" w:cstheme="minorHAnsi"/>
          <w:sz w:val="20"/>
          <w:szCs w:val="20"/>
        </w:rPr>
        <w:t xml:space="preserve">,  </w:t>
      </w:r>
      <w:r w:rsidRPr="001860D6">
        <w:rPr>
          <w:rFonts w:asciiTheme="minorHAnsi" w:hAnsiTheme="minorHAnsi" w:cstheme="minorHAnsi"/>
          <w:bCs/>
          <w:sz w:val="20"/>
          <w:szCs w:val="20"/>
        </w:rPr>
        <w:t>ISSN 09764259.</w:t>
      </w:r>
    </w:p>
    <w:p w:rsidR="00580106" w:rsidRPr="001860D6" w:rsidRDefault="00074367" w:rsidP="00580106">
      <w:pPr>
        <w:pStyle w:val="Default"/>
        <w:numPr>
          <w:ilvl w:val="0"/>
          <w:numId w:val="13"/>
        </w:numPr>
        <w:ind w:left="360"/>
        <w:jc w:val="both"/>
        <w:rPr>
          <w:rFonts w:asciiTheme="minorHAnsi" w:hAnsiTheme="minorHAnsi" w:cstheme="minorHAnsi"/>
          <w:iCs/>
          <w:sz w:val="20"/>
          <w:szCs w:val="20"/>
        </w:rPr>
      </w:pPr>
      <w:r w:rsidRPr="001860D6">
        <w:rPr>
          <w:rFonts w:asciiTheme="minorHAnsi" w:hAnsiTheme="minorHAnsi" w:cstheme="minorHAnsi"/>
          <w:bCs/>
          <w:sz w:val="20"/>
          <w:szCs w:val="20"/>
        </w:rPr>
        <w:t xml:space="preserve">Simulation of Casting and Its Validation by Experiments by </w:t>
      </w:r>
      <w:proofErr w:type="spellStart"/>
      <w:r w:rsidRPr="001860D6">
        <w:rPr>
          <w:rFonts w:asciiTheme="minorHAnsi" w:hAnsiTheme="minorHAnsi" w:cstheme="minorHAnsi"/>
          <w:bCs/>
          <w:sz w:val="20"/>
          <w:szCs w:val="20"/>
        </w:rPr>
        <w:t>Mazhar</w:t>
      </w:r>
      <w:proofErr w:type="spellEnd"/>
      <w:r w:rsidRPr="001860D6">
        <w:rPr>
          <w:rFonts w:asciiTheme="minorHAnsi" w:hAnsiTheme="minorHAnsi" w:cstheme="minorHAnsi"/>
          <w:bCs/>
          <w:sz w:val="20"/>
          <w:szCs w:val="20"/>
        </w:rPr>
        <w:t xml:space="preserve"> </w:t>
      </w:r>
      <w:proofErr w:type="spellStart"/>
      <w:r w:rsidRPr="001860D6">
        <w:rPr>
          <w:rFonts w:asciiTheme="minorHAnsi" w:hAnsiTheme="minorHAnsi" w:cstheme="minorHAnsi"/>
          <w:bCs/>
          <w:sz w:val="20"/>
          <w:szCs w:val="20"/>
        </w:rPr>
        <w:t>Iqbal</w:t>
      </w:r>
      <w:proofErr w:type="spellEnd"/>
      <w:r w:rsidRPr="001860D6">
        <w:rPr>
          <w:rFonts w:asciiTheme="minorHAnsi" w:hAnsiTheme="minorHAnsi" w:cstheme="minorHAnsi"/>
          <w:bCs/>
          <w:sz w:val="20"/>
          <w:szCs w:val="20"/>
        </w:rPr>
        <w:t xml:space="preserve">, </w:t>
      </w:r>
      <w:proofErr w:type="spellStart"/>
      <w:r w:rsidRPr="001860D6">
        <w:rPr>
          <w:rFonts w:asciiTheme="minorHAnsi" w:hAnsiTheme="minorHAnsi" w:cstheme="minorHAnsi"/>
          <w:bCs/>
          <w:sz w:val="20"/>
          <w:szCs w:val="20"/>
        </w:rPr>
        <w:t>Sushil</w:t>
      </w:r>
      <w:proofErr w:type="spellEnd"/>
      <w:r w:rsidRPr="001860D6">
        <w:rPr>
          <w:rFonts w:asciiTheme="minorHAnsi" w:hAnsiTheme="minorHAnsi" w:cstheme="minorHAnsi"/>
          <w:bCs/>
          <w:sz w:val="20"/>
          <w:szCs w:val="20"/>
        </w:rPr>
        <w:t xml:space="preserve"> Patel, </w:t>
      </w:r>
      <w:proofErr w:type="spellStart"/>
      <w:r w:rsidRPr="001860D6">
        <w:rPr>
          <w:rFonts w:asciiTheme="minorHAnsi" w:hAnsiTheme="minorHAnsi" w:cstheme="minorHAnsi"/>
          <w:bCs/>
          <w:sz w:val="20"/>
          <w:szCs w:val="20"/>
        </w:rPr>
        <w:t>Ganesh</w:t>
      </w:r>
      <w:proofErr w:type="spellEnd"/>
      <w:r w:rsidRPr="001860D6">
        <w:rPr>
          <w:rFonts w:asciiTheme="minorHAnsi" w:hAnsiTheme="minorHAnsi" w:cstheme="minorHAnsi"/>
          <w:bCs/>
          <w:sz w:val="20"/>
          <w:szCs w:val="20"/>
        </w:rPr>
        <w:t xml:space="preserve"> </w:t>
      </w:r>
      <w:proofErr w:type="spellStart"/>
      <w:r w:rsidRPr="001860D6">
        <w:rPr>
          <w:rFonts w:asciiTheme="minorHAnsi" w:hAnsiTheme="minorHAnsi" w:cstheme="minorHAnsi"/>
          <w:bCs/>
          <w:sz w:val="20"/>
          <w:szCs w:val="20"/>
        </w:rPr>
        <w:t>Vidyarthee</w:t>
      </w:r>
      <w:proofErr w:type="spellEnd"/>
      <w:r w:rsidRPr="001860D6">
        <w:rPr>
          <w:rFonts w:asciiTheme="minorHAnsi" w:hAnsiTheme="minorHAnsi" w:cstheme="minorHAnsi"/>
          <w:bCs/>
          <w:sz w:val="20"/>
          <w:szCs w:val="20"/>
        </w:rPr>
        <w:t>, ISSN: 2277-9655.</w:t>
      </w:r>
    </w:p>
    <w:p w:rsidR="00580106" w:rsidRPr="001860D6" w:rsidRDefault="00580106" w:rsidP="00580106">
      <w:pPr>
        <w:pStyle w:val="Default"/>
        <w:numPr>
          <w:ilvl w:val="0"/>
          <w:numId w:val="13"/>
        </w:numPr>
        <w:ind w:left="360"/>
        <w:jc w:val="both"/>
        <w:rPr>
          <w:rFonts w:asciiTheme="minorHAnsi" w:hAnsiTheme="minorHAnsi" w:cstheme="minorHAnsi"/>
          <w:iCs/>
          <w:sz w:val="20"/>
          <w:szCs w:val="20"/>
        </w:rPr>
      </w:pPr>
      <w:r w:rsidRPr="001860D6">
        <w:rPr>
          <w:rFonts w:asciiTheme="minorHAnsi" w:eastAsiaTheme="minorHAnsi" w:hAnsiTheme="minorHAnsi" w:cstheme="minorHAnsi"/>
          <w:bCs/>
          <w:sz w:val="20"/>
          <w:szCs w:val="20"/>
        </w:rPr>
        <w:t xml:space="preserve">Solidification Analysis and Optimization Using Pro-Cast by </w:t>
      </w:r>
      <w:proofErr w:type="spellStart"/>
      <w:r w:rsidRPr="001860D6">
        <w:rPr>
          <w:rFonts w:asciiTheme="minorHAnsi" w:eastAsiaTheme="minorHAnsi" w:hAnsiTheme="minorHAnsi" w:cstheme="minorHAnsi"/>
          <w:sz w:val="20"/>
          <w:szCs w:val="20"/>
        </w:rPr>
        <w:t>Bhupendra</w:t>
      </w:r>
      <w:proofErr w:type="spellEnd"/>
      <w:r w:rsidRPr="001860D6">
        <w:rPr>
          <w:rFonts w:asciiTheme="minorHAnsi" w:eastAsiaTheme="minorHAnsi" w:hAnsiTheme="minorHAnsi" w:cstheme="minorHAnsi"/>
          <w:sz w:val="20"/>
          <w:szCs w:val="20"/>
        </w:rPr>
        <w:t xml:space="preserve"> j. </w:t>
      </w:r>
      <w:proofErr w:type="spellStart"/>
      <w:r w:rsidRPr="001860D6">
        <w:rPr>
          <w:rFonts w:asciiTheme="minorHAnsi" w:eastAsiaTheme="minorHAnsi" w:hAnsiTheme="minorHAnsi" w:cstheme="minorHAnsi"/>
          <w:sz w:val="20"/>
          <w:szCs w:val="20"/>
        </w:rPr>
        <w:t>Chudasama</w:t>
      </w:r>
      <w:proofErr w:type="spellEnd"/>
      <w:r w:rsidRPr="001860D6">
        <w:rPr>
          <w:rFonts w:asciiTheme="minorHAnsi" w:eastAsiaTheme="minorHAnsi" w:hAnsiTheme="minorHAnsi" w:cstheme="minorHAnsi"/>
          <w:sz w:val="20"/>
          <w:szCs w:val="20"/>
        </w:rPr>
        <w:t xml:space="preserve">, </w:t>
      </w:r>
      <w:r w:rsidRPr="001860D6">
        <w:rPr>
          <w:rFonts w:asciiTheme="minorHAnsi" w:eastAsiaTheme="minorHAnsi" w:hAnsiTheme="minorHAnsi" w:cstheme="minorHAnsi"/>
          <w:bCs/>
          <w:sz w:val="20"/>
          <w:szCs w:val="20"/>
        </w:rPr>
        <w:t>ISSN: 2320-6586.</w:t>
      </w:r>
    </w:p>
    <w:p w:rsidR="003A1904" w:rsidRPr="001860D6" w:rsidRDefault="003A1904" w:rsidP="00580106">
      <w:pPr>
        <w:pStyle w:val="Default"/>
        <w:numPr>
          <w:ilvl w:val="0"/>
          <w:numId w:val="13"/>
        </w:numPr>
        <w:ind w:left="360"/>
        <w:jc w:val="both"/>
        <w:rPr>
          <w:rFonts w:asciiTheme="minorHAnsi" w:hAnsiTheme="minorHAnsi" w:cstheme="minorHAnsi"/>
          <w:iCs/>
          <w:sz w:val="20"/>
          <w:szCs w:val="20"/>
        </w:rPr>
      </w:pPr>
      <w:r w:rsidRPr="001860D6">
        <w:rPr>
          <w:rFonts w:asciiTheme="minorHAnsi" w:hAnsiTheme="minorHAnsi" w:cstheme="minorHAnsi"/>
          <w:sz w:val="20"/>
          <w:szCs w:val="20"/>
        </w:rPr>
        <w:lastRenderedPageBreak/>
        <w:t xml:space="preserve">Casting Simulation and </w:t>
      </w:r>
      <w:proofErr w:type="spellStart"/>
      <w:r w:rsidRPr="001860D6">
        <w:rPr>
          <w:rFonts w:asciiTheme="minorHAnsi" w:hAnsiTheme="minorHAnsi" w:cstheme="minorHAnsi"/>
          <w:sz w:val="20"/>
          <w:szCs w:val="20"/>
        </w:rPr>
        <w:t>Optimisation</w:t>
      </w:r>
      <w:proofErr w:type="spellEnd"/>
      <w:r w:rsidRPr="001860D6">
        <w:rPr>
          <w:rFonts w:asciiTheme="minorHAnsi" w:hAnsiTheme="minorHAnsi" w:cstheme="minorHAnsi"/>
          <w:sz w:val="20"/>
          <w:szCs w:val="20"/>
        </w:rPr>
        <w:t>: Benefits, Bottlenecks, and Best Practices by Dr. B. Ravi, Indian Foundry Journal January 2008.</w:t>
      </w:r>
    </w:p>
    <w:p w:rsidR="00F007BF" w:rsidRPr="008816F1" w:rsidRDefault="003A1904" w:rsidP="008816F1">
      <w:pPr>
        <w:pStyle w:val="Default"/>
        <w:numPr>
          <w:ilvl w:val="0"/>
          <w:numId w:val="13"/>
        </w:numPr>
        <w:ind w:left="360"/>
        <w:jc w:val="both"/>
        <w:rPr>
          <w:rFonts w:asciiTheme="minorHAnsi" w:hAnsiTheme="minorHAnsi" w:cstheme="minorHAnsi"/>
          <w:iCs/>
          <w:sz w:val="20"/>
          <w:szCs w:val="20"/>
        </w:rPr>
      </w:pPr>
      <w:r w:rsidRPr="001860D6">
        <w:rPr>
          <w:rFonts w:asciiTheme="minorHAnsi" w:hAnsiTheme="minorHAnsi" w:cstheme="minorHAnsi"/>
          <w:sz w:val="20"/>
          <w:szCs w:val="20"/>
        </w:rPr>
        <w:t>Metal Casting: Computer-aided Design and Analysis by B. Ravi Prentice-Hall India, ISBN-81-203-2726-8, 4th print, 2007.</w:t>
      </w:r>
    </w:p>
    <w:p w:rsidR="003A1904" w:rsidRPr="001860D6" w:rsidRDefault="00F007BF" w:rsidP="00F007BF">
      <w:pPr>
        <w:pStyle w:val="Default"/>
        <w:ind w:left="360"/>
        <w:jc w:val="center"/>
        <w:rPr>
          <w:rFonts w:asciiTheme="minorHAnsi" w:hAnsiTheme="minorHAnsi" w:cstheme="minorHAnsi"/>
          <w:b/>
          <w:iCs/>
          <w:sz w:val="20"/>
          <w:szCs w:val="20"/>
        </w:rPr>
      </w:pPr>
      <w:r w:rsidRPr="001860D6">
        <w:rPr>
          <w:rFonts w:asciiTheme="minorHAnsi" w:hAnsiTheme="minorHAnsi" w:cstheme="minorHAnsi"/>
          <w:b/>
          <w:iCs/>
          <w:sz w:val="20"/>
          <w:szCs w:val="20"/>
        </w:rPr>
        <w:t>BIOGRAPHIES</w:t>
      </w:r>
    </w:p>
    <w:p w:rsidR="00DA3D0D" w:rsidRPr="001860D6" w:rsidRDefault="002746C5" w:rsidP="00F007BF">
      <w:pPr>
        <w:pStyle w:val="Default"/>
        <w:ind w:left="360"/>
        <w:jc w:val="center"/>
        <w:rPr>
          <w:rFonts w:asciiTheme="minorHAnsi" w:hAnsiTheme="minorHAnsi" w:cstheme="minorHAnsi"/>
          <w:b/>
          <w:iCs/>
          <w:sz w:val="20"/>
          <w:szCs w:val="20"/>
        </w:rPr>
      </w:pPr>
      <w:r w:rsidRPr="001860D6">
        <w:rPr>
          <w:rFonts w:asciiTheme="minorHAnsi" w:hAnsiTheme="minorHAnsi" w:cstheme="minorHAnsi"/>
          <w:noProof/>
          <w:sz w:val="20"/>
          <w:szCs w:val="20"/>
          <w:lang w:eastAsia="zh-TW"/>
        </w:rPr>
        <w:pict>
          <v:shapetype id="_x0000_t202" coordsize="21600,21600" o:spt="202" path="m,l,21600r21600,l21600,xe">
            <v:stroke joinstyle="miter"/>
            <v:path gradientshapeok="t" o:connecttype="rect"/>
          </v:shapetype>
          <v:shape id="_x0000_s1026" type="#_x0000_t202" style="position:absolute;left:0;text-align:left;margin-left:43.55pt;margin-top:8.05pt;width:233.75pt;height:68.25pt;z-index:251660288;mso-height-percent:200;mso-height-percent:200;mso-width-relative:margin;mso-height-relative:margin" fillcolor="white [3212]" stroked="f">
            <v:textbox style="mso-fit-shape-to-text:t">
              <w:txbxContent>
                <w:p w:rsidR="00DA3D0D" w:rsidRPr="00DA3D0D" w:rsidRDefault="00DA3D0D" w:rsidP="00DA3D0D">
                  <w:pPr>
                    <w:autoSpaceDE w:val="0"/>
                    <w:autoSpaceDN w:val="0"/>
                    <w:adjustRightInd w:val="0"/>
                    <w:spacing w:after="0" w:line="240" w:lineRule="auto"/>
                    <w:jc w:val="both"/>
                    <w:rPr>
                      <w:rFonts w:cstheme="minorHAnsi"/>
                      <w:sz w:val="20"/>
                      <w:szCs w:val="20"/>
                    </w:rPr>
                  </w:pPr>
                  <w:r w:rsidRPr="00DA3D0D">
                    <w:rPr>
                      <w:rFonts w:cstheme="minorHAnsi"/>
                      <w:sz w:val="20"/>
                      <w:szCs w:val="20"/>
                    </w:rPr>
                    <w:t xml:space="preserve">Mr. </w:t>
                  </w:r>
                  <w:proofErr w:type="spellStart"/>
                  <w:r w:rsidRPr="00DA3D0D">
                    <w:rPr>
                      <w:rFonts w:cstheme="minorHAnsi"/>
                      <w:sz w:val="20"/>
                      <w:szCs w:val="20"/>
                    </w:rPr>
                    <w:t>Teja</w:t>
                  </w:r>
                  <w:r w:rsidR="00481F8D">
                    <w:rPr>
                      <w:rFonts w:cstheme="minorHAnsi"/>
                      <w:sz w:val="20"/>
                      <w:szCs w:val="20"/>
                    </w:rPr>
                    <w:t>s</w:t>
                  </w:r>
                  <w:proofErr w:type="spellEnd"/>
                  <w:r w:rsidR="00481F8D">
                    <w:rPr>
                      <w:rFonts w:cstheme="minorHAnsi"/>
                      <w:sz w:val="20"/>
                      <w:szCs w:val="20"/>
                    </w:rPr>
                    <w:t xml:space="preserve"> </w:t>
                  </w:r>
                  <w:proofErr w:type="spellStart"/>
                  <w:r w:rsidR="00481F8D">
                    <w:rPr>
                      <w:rFonts w:cstheme="minorHAnsi"/>
                      <w:sz w:val="20"/>
                      <w:szCs w:val="20"/>
                    </w:rPr>
                    <w:t>Prajapati</w:t>
                  </w:r>
                  <w:proofErr w:type="spellEnd"/>
                  <w:r w:rsidR="00481F8D">
                    <w:rPr>
                      <w:rFonts w:cstheme="minorHAnsi"/>
                      <w:sz w:val="20"/>
                      <w:szCs w:val="20"/>
                    </w:rPr>
                    <w:t xml:space="preserve"> is an Assistant</w:t>
                  </w:r>
                  <w:r w:rsidRPr="00DA3D0D">
                    <w:rPr>
                      <w:rFonts w:cstheme="minorHAnsi"/>
                      <w:sz w:val="20"/>
                      <w:szCs w:val="20"/>
                    </w:rPr>
                    <w:t xml:space="preserve"> Professor in Mechanical Engineering Department,</w:t>
                  </w:r>
                  <w:r>
                    <w:rPr>
                      <w:rFonts w:cstheme="minorHAnsi"/>
                      <w:sz w:val="20"/>
                      <w:szCs w:val="20"/>
                    </w:rPr>
                    <w:t xml:space="preserve"> </w:t>
                  </w:r>
                  <w:proofErr w:type="spellStart"/>
                  <w:r w:rsidRPr="00DA3D0D">
                    <w:rPr>
                      <w:rFonts w:cstheme="minorHAnsi"/>
                      <w:sz w:val="20"/>
                      <w:szCs w:val="20"/>
                    </w:rPr>
                    <w:t>A.D.Patel</w:t>
                  </w:r>
                  <w:proofErr w:type="spellEnd"/>
                  <w:r w:rsidRPr="00DA3D0D">
                    <w:rPr>
                      <w:rFonts w:cstheme="minorHAnsi"/>
                      <w:sz w:val="20"/>
                      <w:szCs w:val="20"/>
                    </w:rPr>
                    <w:t xml:space="preserve"> Institute of Technology, </w:t>
                  </w:r>
                  <w:r>
                    <w:rPr>
                      <w:rFonts w:cstheme="minorHAnsi"/>
                      <w:sz w:val="20"/>
                      <w:szCs w:val="20"/>
                    </w:rPr>
                    <w:t xml:space="preserve">New V </w:t>
                  </w:r>
                  <w:proofErr w:type="spellStart"/>
                  <w:r>
                    <w:rPr>
                      <w:rFonts w:cstheme="minorHAnsi"/>
                      <w:sz w:val="20"/>
                      <w:szCs w:val="20"/>
                    </w:rPr>
                    <w:t>V</w:t>
                  </w:r>
                  <w:proofErr w:type="spellEnd"/>
                  <w:r>
                    <w:rPr>
                      <w:rFonts w:cstheme="minorHAnsi"/>
                      <w:sz w:val="20"/>
                      <w:szCs w:val="20"/>
                    </w:rPr>
                    <w:t xml:space="preserve"> Nagar</w:t>
                  </w:r>
                  <w:r w:rsidRPr="00DA3D0D">
                    <w:rPr>
                      <w:rFonts w:cstheme="minorHAnsi"/>
                      <w:sz w:val="20"/>
                      <w:szCs w:val="20"/>
                    </w:rPr>
                    <w:t>.</w:t>
                  </w:r>
                  <w:r>
                    <w:rPr>
                      <w:rFonts w:cstheme="minorHAnsi"/>
                      <w:sz w:val="20"/>
                      <w:szCs w:val="20"/>
                    </w:rPr>
                    <w:t xml:space="preserve"> </w:t>
                  </w:r>
                  <w:r w:rsidRPr="00DA3D0D">
                    <w:rPr>
                      <w:rFonts w:cstheme="minorHAnsi"/>
                      <w:sz w:val="20"/>
                      <w:szCs w:val="20"/>
                    </w:rPr>
                    <w:t>He has received h</w:t>
                  </w:r>
                  <w:r w:rsidR="008816F1">
                    <w:rPr>
                      <w:rFonts w:cstheme="minorHAnsi"/>
                      <w:sz w:val="20"/>
                      <w:szCs w:val="20"/>
                    </w:rPr>
                    <w:t xml:space="preserve">is </w:t>
                  </w:r>
                  <w:proofErr w:type="spellStart"/>
                  <w:r w:rsidR="008816F1">
                    <w:rPr>
                      <w:rFonts w:cstheme="minorHAnsi"/>
                      <w:sz w:val="20"/>
                      <w:szCs w:val="20"/>
                    </w:rPr>
                    <w:t>M.Tech</w:t>
                  </w:r>
                  <w:proofErr w:type="spellEnd"/>
                  <w:r w:rsidR="008816F1">
                    <w:rPr>
                      <w:rFonts w:cstheme="minorHAnsi"/>
                      <w:sz w:val="20"/>
                      <w:szCs w:val="20"/>
                    </w:rPr>
                    <w:t xml:space="preserve"> degree from </w:t>
                  </w:r>
                  <w:proofErr w:type="spellStart"/>
                  <w:r w:rsidR="008816F1">
                    <w:rPr>
                      <w:rFonts w:cstheme="minorHAnsi"/>
                      <w:sz w:val="20"/>
                      <w:szCs w:val="20"/>
                    </w:rPr>
                    <w:t>Charotar</w:t>
                  </w:r>
                  <w:proofErr w:type="spellEnd"/>
                  <w:r w:rsidR="008816F1">
                    <w:rPr>
                      <w:rFonts w:cstheme="minorHAnsi"/>
                      <w:sz w:val="20"/>
                      <w:szCs w:val="20"/>
                    </w:rPr>
                    <w:t xml:space="preserve"> I</w:t>
                  </w:r>
                  <w:r w:rsidRPr="00DA3D0D">
                    <w:rPr>
                      <w:rFonts w:cstheme="minorHAnsi"/>
                      <w:sz w:val="20"/>
                      <w:szCs w:val="20"/>
                    </w:rPr>
                    <w:t>nstitute of Technology,</w:t>
                  </w:r>
                  <w:r>
                    <w:rPr>
                      <w:rFonts w:cstheme="minorHAnsi"/>
                      <w:sz w:val="20"/>
                      <w:szCs w:val="20"/>
                    </w:rPr>
                    <w:t xml:space="preserve"> </w:t>
                  </w:r>
                  <w:proofErr w:type="spellStart"/>
                  <w:r w:rsidRPr="00DA3D0D">
                    <w:rPr>
                      <w:rFonts w:cstheme="minorHAnsi"/>
                      <w:sz w:val="20"/>
                      <w:szCs w:val="20"/>
                    </w:rPr>
                    <w:t>Changa</w:t>
                  </w:r>
                  <w:proofErr w:type="spellEnd"/>
                  <w:r w:rsidRPr="00DA3D0D">
                    <w:rPr>
                      <w:rFonts w:cstheme="minorHAnsi"/>
                      <w:sz w:val="20"/>
                      <w:szCs w:val="20"/>
                    </w:rPr>
                    <w:t xml:space="preserve"> with CAD/CAM as specialization.</w:t>
                  </w:r>
                </w:p>
              </w:txbxContent>
            </v:textbox>
          </v:shape>
        </w:pict>
      </w:r>
    </w:p>
    <w:p w:rsidR="00074367" w:rsidRPr="001860D6" w:rsidRDefault="00DA3D0D" w:rsidP="00DA3D0D">
      <w:pPr>
        <w:autoSpaceDE w:val="0"/>
        <w:autoSpaceDN w:val="0"/>
        <w:adjustRightInd w:val="0"/>
        <w:spacing w:after="0" w:line="240" w:lineRule="auto"/>
        <w:ind w:left="1440" w:hanging="1440"/>
        <w:jc w:val="both"/>
        <w:rPr>
          <w:rFonts w:cstheme="minorHAnsi"/>
          <w:b/>
          <w:color w:val="231F20"/>
          <w:sz w:val="20"/>
          <w:szCs w:val="20"/>
        </w:rPr>
      </w:pPr>
      <w:r w:rsidRPr="001860D6">
        <w:rPr>
          <w:rFonts w:cstheme="minorHAnsi"/>
          <w:noProof/>
          <w:sz w:val="20"/>
          <w:szCs w:val="20"/>
        </w:rPr>
        <w:drawing>
          <wp:inline distT="0" distB="0" distL="0" distR="0">
            <wp:extent cx="572211" cy="752599"/>
            <wp:effectExtent l="19050" t="0" r="0" b="0"/>
            <wp:docPr id="4" name="Picture 1" descr="http://www.adit.ac.in/faculty/upload/m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it.ac.in/faculty/upload/me21.jpg"/>
                    <pic:cNvPicPr>
                      <a:picLocks noChangeAspect="1" noChangeArrowheads="1"/>
                    </pic:cNvPicPr>
                  </pic:nvPicPr>
                  <pic:blipFill>
                    <a:blip r:embed="rId21" cstate="print"/>
                    <a:srcRect/>
                    <a:stretch>
                      <a:fillRect/>
                    </a:stretch>
                  </pic:blipFill>
                  <pic:spPr bwMode="auto">
                    <a:xfrm>
                      <a:off x="0" y="0"/>
                      <a:ext cx="575721" cy="757215"/>
                    </a:xfrm>
                    <a:prstGeom prst="rect">
                      <a:avLst/>
                    </a:prstGeom>
                    <a:noFill/>
                    <a:ln w="9525">
                      <a:noFill/>
                      <a:miter lim="800000"/>
                      <a:headEnd/>
                      <a:tailEnd/>
                    </a:ln>
                  </pic:spPr>
                </pic:pic>
              </a:graphicData>
            </a:graphic>
          </wp:inline>
        </w:drawing>
      </w:r>
      <w:r w:rsidR="00F007BF" w:rsidRPr="001860D6">
        <w:rPr>
          <w:rFonts w:cstheme="minorHAnsi"/>
          <w:sz w:val="20"/>
          <w:szCs w:val="20"/>
        </w:rPr>
        <w:t xml:space="preserve">           </w:t>
      </w:r>
    </w:p>
    <w:p w:rsidR="000248E8" w:rsidRPr="001860D6" w:rsidRDefault="002746C5" w:rsidP="00074367">
      <w:pPr>
        <w:spacing w:line="240" w:lineRule="auto"/>
        <w:jc w:val="both"/>
        <w:rPr>
          <w:rFonts w:cstheme="minorHAnsi"/>
          <w:sz w:val="20"/>
          <w:szCs w:val="20"/>
        </w:rPr>
      </w:pPr>
      <w:r w:rsidRPr="001860D6">
        <w:rPr>
          <w:rFonts w:cstheme="minorHAnsi"/>
          <w:noProof/>
          <w:sz w:val="20"/>
          <w:szCs w:val="20"/>
          <w:lang w:eastAsia="zh-TW"/>
        </w:rPr>
        <w:pict>
          <v:shape id="_x0000_s1027" type="#_x0000_t202" style="position:absolute;left:0;text-align:left;margin-left:43.6pt;margin-top:13.75pt;width:229.6pt;height:105.9pt;z-index:251662336;mso-height-percent:200;mso-height-percent:200;mso-width-relative:margin;mso-height-relative:margin" stroked="f">
            <v:textbox style="mso-fit-shape-to-text:t">
              <w:txbxContent>
                <w:p w:rsidR="00DA3D0D" w:rsidRPr="003F18F5" w:rsidRDefault="00DA3D0D" w:rsidP="003F18F5">
                  <w:pPr>
                    <w:autoSpaceDE w:val="0"/>
                    <w:autoSpaceDN w:val="0"/>
                    <w:adjustRightInd w:val="0"/>
                    <w:spacing w:after="0" w:line="240" w:lineRule="auto"/>
                    <w:jc w:val="both"/>
                    <w:rPr>
                      <w:rFonts w:cstheme="minorHAnsi"/>
                      <w:sz w:val="20"/>
                      <w:szCs w:val="20"/>
                    </w:rPr>
                  </w:pPr>
                  <w:r>
                    <w:rPr>
                      <w:rFonts w:cstheme="minorHAnsi"/>
                      <w:sz w:val="20"/>
                      <w:szCs w:val="20"/>
                    </w:rPr>
                    <w:t xml:space="preserve">Mr. </w:t>
                  </w:r>
                  <w:proofErr w:type="spellStart"/>
                  <w:r>
                    <w:rPr>
                      <w:rFonts w:cstheme="minorHAnsi"/>
                      <w:sz w:val="20"/>
                      <w:szCs w:val="20"/>
                    </w:rPr>
                    <w:t>Ruchir</w:t>
                  </w:r>
                  <w:proofErr w:type="spellEnd"/>
                  <w:r>
                    <w:rPr>
                      <w:rFonts w:cstheme="minorHAnsi"/>
                      <w:sz w:val="20"/>
                      <w:szCs w:val="20"/>
                    </w:rPr>
                    <w:t xml:space="preserve"> Desai</w:t>
                  </w:r>
                  <w:r w:rsidR="00481F8D">
                    <w:rPr>
                      <w:rFonts w:cstheme="minorHAnsi"/>
                      <w:sz w:val="20"/>
                      <w:szCs w:val="20"/>
                    </w:rPr>
                    <w:t xml:space="preserve"> is an Assistant</w:t>
                  </w:r>
                  <w:r w:rsidRPr="00DA3D0D">
                    <w:rPr>
                      <w:rFonts w:cstheme="minorHAnsi"/>
                      <w:sz w:val="20"/>
                      <w:szCs w:val="20"/>
                    </w:rPr>
                    <w:t xml:space="preserve"> Professor in Mechanical Engineering Department,</w:t>
                  </w:r>
                  <w:r>
                    <w:rPr>
                      <w:rFonts w:cstheme="minorHAnsi"/>
                      <w:sz w:val="20"/>
                      <w:szCs w:val="20"/>
                    </w:rPr>
                    <w:t xml:space="preserve"> </w:t>
                  </w:r>
                  <w:proofErr w:type="spellStart"/>
                  <w:r w:rsidRPr="00DA3D0D">
                    <w:rPr>
                      <w:rFonts w:cstheme="minorHAnsi"/>
                      <w:sz w:val="20"/>
                      <w:szCs w:val="20"/>
                    </w:rPr>
                    <w:t>A.D.Patel</w:t>
                  </w:r>
                  <w:proofErr w:type="spellEnd"/>
                  <w:r w:rsidRPr="00DA3D0D">
                    <w:rPr>
                      <w:rFonts w:cstheme="minorHAnsi"/>
                      <w:sz w:val="20"/>
                      <w:szCs w:val="20"/>
                    </w:rPr>
                    <w:t xml:space="preserve"> Institute of Technology, </w:t>
                  </w:r>
                  <w:r>
                    <w:rPr>
                      <w:rFonts w:cstheme="minorHAnsi"/>
                      <w:sz w:val="20"/>
                      <w:szCs w:val="20"/>
                    </w:rPr>
                    <w:t xml:space="preserve">New V </w:t>
                  </w:r>
                  <w:proofErr w:type="spellStart"/>
                  <w:r>
                    <w:rPr>
                      <w:rFonts w:cstheme="minorHAnsi"/>
                      <w:sz w:val="20"/>
                      <w:szCs w:val="20"/>
                    </w:rPr>
                    <w:t>V</w:t>
                  </w:r>
                  <w:proofErr w:type="spellEnd"/>
                  <w:r>
                    <w:rPr>
                      <w:rFonts w:cstheme="minorHAnsi"/>
                      <w:sz w:val="20"/>
                      <w:szCs w:val="20"/>
                    </w:rPr>
                    <w:t xml:space="preserve"> Nagar</w:t>
                  </w:r>
                  <w:r w:rsidRPr="00DA3D0D">
                    <w:rPr>
                      <w:rFonts w:cstheme="minorHAnsi"/>
                      <w:sz w:val="20"/>
                      <w:szCs w:val="20"/>
                    </w:rPr>
                    <w:t>.</w:t>
                  </w:r>
                  <w:r>
                    <w:rPr>
                      <w:rFonts w:cstheme="minorHAnsi"/>
                      <w:sz w:val="20"/>
                      <w:szCs w:val="20"/>
                    </w:rPr>
                    <w:t xml:space="preserve"> </w:t>
                  </w:r>
                  <w:r w:rsidRPr="00DA3D0D">
                    <w:rPr>
                      <w:rFonts w:cstheme="minorHAnsi"/>
                      <w:sz w:val="20"/>
                      <w:szCs w:val="20"/>
                    </w:rPr>
                    <w:t xml:space="preserve">He has received his </w:t>
                  </w:r>
                  <w:proofErr w:type="gramStart"/>
                  <w:r>
                    <w:rPr>
                      <w:rFonts w:cstheme="minorHAnsi"/>
                      <w:sz w:val="20"/>
                      <w:szCs w:val="20"/>
                    </w:rPr>
                    <w:t>masters</w:t>
                  </w:r>
                  <w:proofErr w:type="gramEnd"/>
                  <w:r w:rsidRPr="00DA3D0D">
                    <w:rPr>
                      <w:rFonts w:cstheme="minorHAnsi"/>
                      <w:sz w:val="20"/>
                      <w:szCs w:val="20"/>
                    </w:rPr>
                    <w:t xml:space="preserve"> degree from </w:t>
                  </w:r>
                  <w:proofErr w:type="spellStart"/>
                  <w:r>
                    <w:rPr>
                      <w:rFonts w:cstheme="minorHAnsi"/>
                      <w:sz w:val="20"/>
                      <w:szCs w:val="20"/>
                    </w:rPr>
                    <w:t>Sardar</w:t>
                  </w:r>
                  <w:proofErr w:type="spellEnd"/>
                  <w:r>
                    <w:rPr>
                      <w:rFonts w:cstheme="minorHAnsi"/>
                      <w:sz w:val="20"/>
                      <w:szCs w:val="20"/>
                    </w:rPr>
                    <w:t xml:space="preserve"> </w:t>
                  </w:r>
                  <w:proofErr w:type="spellStart"/>
                  <w:r>
                    <w:rPr>
                      <w:rFonts w:cstheme="minorHAnsi"/>
                      <w:sz w:val="20"/>
                      <w:szCs w:val="20"/>
                    </w:rPr>
                    <w:t>Vallabhbhai</w:t>
                  </w:r>
                  <w:proofErr w:type="spellEnd"/>
                  <w:r>
                    <w:rPr>
                      <w:rFonts w:cstheme="minorHAnsi"/>
                      <w:sz w:val="20"/>
                      <w:szCs w:val="20"/>
                    </w:rPr>
                    <w:t xml:space="preserve"> Institute of Technology</w:t>
                  </w:r>
                  <w:r w:rsidRPr="00DA3D0D">
                    <w:rPr>
                      <w:rFonts w:cstheme="minorHAnsi"/>
                      <w:sz w:val="20"/>
                      <w:szCs w:val="20"/>
                    </w:rPr>
                    <w:t>,</w:t>
                  </w:r>
                  <w:r>
                    <w:rPr>
                      <w:rFonts w:cstheme="minorHAnsi"/>
                      <w:sz w:val="20"/>
                      <w:szCs w:val="20"/>
                    </w:rPr>
                    <w:t xml:space="preserve"> </w:t>
                  </w:r>
                  <w:proofErr w:type="spellStart"/>
                  <w:r>
                    <w:rPr>
                      <w:rFonts w:cstheme="minorHAnsi"/>
                      <w:sz w:val="20"/>
                      <w:szCs w:val="20"/>
                    </w:rPr>
                    <w:t>Vasad</w:t>
                  </w:r>
                  <w:proofErr w:type="spellEnd"/>
                  <w:r w:rsidRPr="00DA3D0D">
                    <w:rPr>
                      <w:rFonts w:cstheme="minorHAnsi"/>
                      <w:sz w:val="20"/>
                      <w:szCs w:val="20"/>
                    </w:rPr>
                    <w:t xml:space="preserve"> with CAD/CAM as specialization.</w:t>
                  </w:r>
                </w:p>
              </w:txbxContent>
            </v:textbox>
          </v:shape>
        </w:pict>
      </w:r>
    </w:p>
    <w:p w:rsidR="00595B52" w:rsidRPr="001860D6" w:rsidRDefault="00DA3D0D" w:rsidP="00074367">
      <w:pPr>
        <w:spacing w:after="0" w:line="240" w:lineRule="auto"/>
        <w:jc w:val="both"/>
        <w:rPr>
          <w:rFonts w:cstheme="minorHAnsi"/>
          <w:b/>
          <w:bCs/>
          <w:sz w:val="20"/>
          <w:szCs w:val="20"/>
        </w:rPr>
      </w:pPr>
      <w:r w:rsidRPr="001860D6">
        <w:rPr>
          <w:rFonts w:cstheme="minorHAnsi"/>
          <w:noProof/>
          <w:sz w:val="20"/>
          <w:szCs w:val="20"/>
        </w:rPr>
        <w:drawing>
          <wp:inline distT="0" distB="0" distL="0" distR="0">
            <wp:extent cx="570181" cy="732179"/>
            <wp:effectExtent l="19050" t="0" r="1319" b="0"/>
            <wp:docPr id="6" name="Picture 4" descr="http://www.adit.ac.in/faculty/upload/m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dit.ac.in/faculty/upload/me24.jpg"/>
                    <pic:cNvPicPr>
                      <a:picLocks noChangeAspect="1" noChangeArrowheads="1"/>
                    </pic:cNvPicPr>
                  </pic:nvPicPr>
                  <pic:blipFill>
                    <a:blip r:embed="rId22"/>
                    <a:srcRect/>
                    <a:stretch>
                      <a:fillRect/>
                    </a:stretch>
                  </pic:blipFill>
                  <pic:spPr bwMode="auto">
                    <a:xfrm>
                      <a:off x="0" y="0"/>
                      <a:ext cx="575600" cy="739138"/>
                    </a:xfrm>
                    <a:prstGeom prst="rect">
                      <a:avLst/>
                    </a:prstGeom>
                    <a:noFill/>
                    <a:ln w="9525">
                      <a:noFill/>
                      <a:miter lim="800000"/>
                      <a:headEnd/>
                      <a:tailEnd/>
                    </a:ln>
                  </pic:spPr>
                </pic:pic>
              </a:graphicData>
            </a:graphic>
          </wp:inline>
        </w:drawing>
      </w:r>
    </w:p>
    <w:p w:rsidR="00595B52" w:rsidRPr="001860D6" w:rsidRDefault="00595B52" w:rsidP="00074367">
      <w:pPr>
        <w:spacing w:after="0" w:line="240" w:lineRule="auto"/>
        <w:jc w:val="both"/>
        <w:rPr>
          <w:rFonts w:cstheme="minorHAnsi"/>
          <w:sz w:val="20"/>
          <w:szCs w:val="20"/>
        </w:rPr>
      </w:pPr>
    </w:p>
    <w:p w:rsidR="00595B52" w:rsidRPr="001860D6" w:rsidRDefault="00595B52" w:rsidP="00074367">
      <w:pPr>
        <w:spacing w:after="0" w:line="240" w:lineRule="auto"/>
        <w:jc w:val="both"/>
        <w:rPr>
          <w:rFonts w:cstheme="minorHAnsi"/>
          <w:sz w:val="20"/>
          <w:szCs w:val="20"/>
        </w:rPr>
      </w:pPr>
    </w:p>
    <w:p w:rsidR="00231A8E" w:rsidRPr="001860D6" w:rsidRDefault="00231A8E" w:rsidP="00074367">
      <w:pPr>
        <w:spacing w:after="0" w:line="240" w:lineRule="auto"/>
        <w:jc w:val="both"/>
        <w:rPr>
          <w:rFonts w:cstheme="minorHAnsi"/>
          <w:b/>
          <w:sz w:val="20"/>
          <w:szCs w:val="20"/>
        </w:rPr>
      </w:pPr>
    </w:p>
    <w:p w:rsidR="00231A8E" w:rsidRPr="001860D6" w:rsidRDefault="00231A8E" w:rsidP="00074367">
      <w:pPr>
        <w:spacing w:after="0" w:line="240" w:lineRule="auto"/>
        <w:jc w:val="both"/>
        <w:rPr>
          <w:rFonts w:cstheme="minorHAnsi"/>
          <w:sz w:val="20"/>
          <w:szCs w:val="20"/>
        </w:rPr>
      </w:pPr>
    </w:p>
    <w:p w:rsidR="0060736E" w:rsidRPr="001860D6" w:rsidRDefault="0060736E" w:rsidP="00074367">
      <w:pPr>
        <w:spacing w:line="240" w:lineRule="auto"/>
        <w:jc w:val="both"/>
        <w:rPr>
          <w:rFonts w:cstheme="minorHAnsi"/>
          <w:noProof/>
          <w:sz w:val="20"/>
          <w:szCs w:val="20"/>
        </w:rPr>
      </w:pPr>
    </w:p>
    <w:p w:rsidR="0060736E" w:rsidRPr="001860D6" w:rsidRDefault="0060736E" w:rsidP="00074367">
      <w:pPr>
        <w:spacing w:line="240" w:lineRule="auto"/>
        <w:jc w:val="both"/>
        <w:rPr>
          <w:rFonts w:cstheme="minorHAnsi"/>
          <w:noProof/>
          <w:sz w:val="20"/>
          <w:szCs w:val="20"/>
        </w:rPr>
      </w:pPr>
    </w:p>
    <w:p w:rsidR="0060736E" w:rsidRPr="001860D6" w:rsidRDefault="0060736E" w:rsidP="00074367">
      <w:pPr>
        <w:spacing w:line="240" w:lineRule="auto"/>
        <w:jc w:val="both"/>
        <w:rPr>
          <w:rFonts w:cstheme="minorHAnsi"/>
          <w:noProof/>
          <w:sz w:val="20"/>
          <w:szCs w:val="20"/>
        </w:rPr>
      </w:pPr>
    </w:p>
    <w:p w:rsidR="0060736E" w:rsidRPr="001860D6" w:rsidRDefault="0060736E" w:rsidP="00074367">
      <w:pPr>
        <w:spacing w:line="240" w:lineRule="auto"/>
        <w:jc w:val="both"/>
        <w:rPr>
          <w:rFonts w:cstheme="minorHAnsi"/>
          <w:noProof/>
          <w:sz w:val="20"/>
          <w:szCs w:val="20"/>
        </w:rPr>
      </w:pPr>
    </w:p>
    <w:p w:rsidR="0060736E" w:rsidRPr="001860D6" w:rsidRDefault="0060736E" w:rsidP="00074367">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p w:rsidR="0060736E" w:rsidRPr="001860D6" w:rsidRDefault="0060736E" w:rsidP="00674508">
      <w:pPr>
        <w:spacing w:line="240" w:lineRule="auto"/>
        <w:jc w:val="both"/>
        <w:rPr>
          <w:rFonts w:cstheme="minorHAnsi"/>
          <w:noProof/>
          <w:sz w:val="20"/>
          <w:szCs w:val="20"/>
        </w:rPr>
      </w:pPr>
    </w:p>
    <w:sectPr w:rsidR="0060736E" w:rsidRPr="001860D6" w:rsidSect="00674508">
      <w:type w:val="continuous"/>
      <w:pgSz w:w="12240" w:h="15840"/>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D20AB"/>
    <w:multiLevelType w:val="hybridMultilevel"/>
    <w:tmpl w:val="2D00C35A"/>
    <w:lvl w:ilvl="0" w:tplc="D33C27E2">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98A2EA1"/>
    <w:multiLevelType w:val="hybridMultilevel"/>
    <w:tmpl w:val="A96C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36AFD"/>
    <w:multiLevelType w:val="hybridMultilevel"/>
    <w:tmpl w:val="7A685360"/>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DB56655"/>
    <w:multiLevelType w:val="hybridMultilevel"/>
    <w:tmpl w:val="F99A4574"/>
    <w:lvl w:ilvl="0" w:tplc="1B4EE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E697D"/>
    <w:multiLevelType w:val="hybridMultilevel"/>
    <w:tmpl w:val="4EA6A552"/>
    <w:lvl w:ilvl="0" w:tplc="5A8C0022">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1D5559"/>
    <w:multiLevelType w:val="hybridMultilevel"/>
    <w:tmpl w:val="837A4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1D6F2F"/>
    <w:multiLevelType w:val="hybridMultilevel"/>
    <w:tmpl w:val="FBAE0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07D31"/>
    <w:multiLevelType w:val="hybridMultilevel"/>
    <w:tmpl w:val="2084A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0F7E70"/>
    <w:multiLevelType w:val="hybridMultilevel"/>
    <w:tmpl w:val="62B2D1A6"/>
    <w:lvl w:ilvl="0" w:tplc="D33C2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3E5D27"/>
    <w:multiLevelType w:val="hybridMultilevel"/>
    <w:tmpl w:val="F99A4574"/>
    <w:lvl w:ilvl="0" w:tplc="1B4EE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5C3051"/>
    <w:multiLevelType w:val="hybridMultilevel"/>
    <w:tmpl w:val="62B2D1A6"/>
    <w:lvl w:ilvl="0" w:tplc="D33C2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A1248B"/>
    <w:multiLevelType w:val="hybridMultilevel"/>
    <w:tmpl w:val="F99A4574"/>
    <w:lvl w:ilvl="0" w:tplc="1B4EE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494D04"/>
    <w:multiLevelType w:val="hybridMultilevel"/>
    <w:tmpl w:val="62B2D1A6"/>
    <w:lvl w:ilvl="0" w:tplc="D33C2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83A0A13"/>
    <w:multiLevelType w:val="hybridMultilevel"/>
    <w:tmpl w:val="3924AC28"/>
    <w:lvl w:ilvl="0" w:tplc="17FED2D6">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6"/>
  </w:num>
  <w:num w:numId="4">
    <w:abstractNumId w:val="10"/>
  </w:num>
  <w:num w:numId="5">
    <w:abstractNumId w:val="12"/>
  </w:num>
  <w:num w:numId="6">
    <w:abstractNumId w:val="3"/>
  </w:num>
  <w:num w:numId="7">
    <w:abstractNumId w:val="8"/>
  </w:num>
  <w:num w:numId="8">
    <w:abstractNumId w:val="11"/>
  </w:num>
  <w:num w:numId="9">
    <w:abstractNumId w:val="9"/>
  </w:num>
  <w:num w:numId="10">
    <w:abstractNumId w:val="13"/>
  </w:num>
  <w:num w:numId="11">
    <w:abstractNumId w:val="7"/>
  </w:num>
  <w:num w:numId="12">
    <w:abstractNumId w:val="4"/>
  </w:num>
  <w:num w:numId="13">
    <w:abstractNumId w:val="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543383"/>
    <w:rsid w:val="000248E8"/>
    <w:rsid w:val="00047BC8"/>
    <w:rsid w:val="00074367"/>
    <w:rsid w:val="00185FFC"/>
    <w:rsid w:val="001860D6"/>
    <w:rsid w:val="00192446"/>
    <w:rsid w:val="001A5465"/>
    <w:rsid w:val="001B478C"/>
    <w:rsid w:val="001E2C7A"/>
    <w:rsid w:val="00224732"/>
    <w:rsid w:val="00227020"/>
    <w:rsid w:val="00231A8E"/>
    <w:rsid w:val="002746C5"/>
    <w:rsid w:val="002C56F2"/>
    <w:rsid w:val="0036214A"/>
    <w:rsid w:val="003677AC"/>
    <w:rsid w:val="003A1904"/>
    <w:rsid w:val="003A3E3B"/>
    <w:rsid w:val="003F18F5"/>
    <w:rsid w:val="00442147"/>
    <w:rsid w:val="00481F8D"/>
    <w:rsid w:val="00494D4E"/>
    <w:rsid w:val="004A70E8"/>
    <w:rsid w:val="004C1082"/>
    <w:rsid w:val="004F29F3"/>
    <w:rsid w:val="00516FE9"/>
    <w:rsid w:val="00543383"/>
    <w:rsid w:val="00580106"/>
    <w:rsid w:val="00595B52"/>
    <w:rsid w:val="006053A8"/>
    <w:rsid w:val="0060736E"/>
    <w:rsid w:val="00620046"/>
    <w:rsid w:val="00674508"/>
    <w:rsid w:val="00681BD3"/>
    <w:rsid w:val="006D7AB1"/>
    <w:rsid w:val="006E528F"/>
    <w:rsid w:val="00730541"/>
    <w:rsid w:val="0075604B"/>
    <w:rsid w:val="00767926"/>
    <w:rsid w:val="00796A1C"/>
    <w:rsid w:val="007B07AB"/>
    <w:rsid w:val="007E09B9"/>
    <w:rsid w:val="007F4C68"/>
    <w:rsid w:val="007F6E93"/>
    <w:rsid w:val="00862E73"/>
    <w:rsid w:val="008816F1"/>
    <w:rsid w:val="008E1477"/>
    <w:rsid w:val="008F0ED6"/>
    <w:rsid w:val="009A3B6C"/>
    <w:rsid w:val="009A53D8"/>
    <w:rsid w:val="009B1AF8"/>
    <w:rsid w:val="00A01B2D"/>
    <w:rsid w:val="00AB2157"/>
    <w:rsid w:val="00B00E87"/>
    <w:rsid w:val="00B03B18"/>
    <w:rsid w:val="00B91EC9"/>
    <w:rsid w:val="00BC4312"/>
    <w:rsid w:val="00C155E3"/>
    <w:rsid w:val="00C5363B"/>
    <w:rsid w:val="00C577C7"/>
    <w:rsid w:val="00CC2C53"/>
    <w:rsid w:val="00CF2442"/>
    <w:rsid w:val="00D11447"/>
    <w:rsid w:val="00D7299C"/>
    <w:rsid w:val="00DA3D0D"/>
    <w:rsid w:val="00DB734D"/>
    <w:rsid w:val="00DD5ED9"/>
    <w:rsid w:val="00E278F2"/>
    <w:rsid w:val="00F007BF"/>
    <w:rsid w:val="00F24B07"/>
    <w:rsid w:val="00FB4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C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B18"/>
    <w:pPr>
      <w:ind w:left="720"/>
      <w:contextualSpacing/>
    </w:pPr>
  </w:style>
  <w:style w:type="paragraph" w:styleId="BalloonText">
    <w:name w:val="Balloon Text"/>
    <w:basedOn w:val="Normal"/>
    <w:link w:val="BalloonTextChar"/>
    <w:uiPriority w:val="99"/>
    <w:semiHidden/>
    <w:unhideWhenUsed/>
    <w:rsid w:val="00607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6E"/>
    <w:rPr>
      <w:rFonts w:ascii="Tahoma" w:hAnsi="Tahoma" w:cs="Tahoma"/>
      <w:sz w:val="16"/>
      <w:szCs w:val="16"/>
    </w:rPr>
  </w:style>
  <w:style w:type="table" w:styleId="TableGrid">
    <w:name w:val="Table Grid"/>
    <w:basedOn w:val="TableNormal"/>
    <w:uiPriority w:val="59"/>
    <w:rsid w:val="00595B5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74367"/>
    <w:pPr>
      <w:autoSpaceDE w:val="0"/>
      <w:autoSpaceDN w:val="0"/>
      <w:adjustRightInd w:val="0"/>
      <w:spacing w:after="0" w:line="240" w:lineRule="auto"/>
    </w:pPr>
    <w:rPr>
      <w:rFonts w:ascii="Calibri" w:eastAsiaTheme="minorEastAsia" w:hAnsi="Calibri" w:cs="Calibri"/>
      <w:color w:val="000000"/>
      <w:sz w:val="24"/>
      <w:szCs w:val="24"/>
    </w:rPr>
  </w:style>
  <w:style w:type="paragraph" w:styleId="NormalWeb">
    <w:name w:val="Normal (Web)"/>
    <w:basedOn w:val="Normal"/>
    <w:uiPriority w:val="99"/>
    <w:semiHidden/>
    <w:unhideWhenUsed/>
    <w:rsid w:val="00C155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7380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4438E-293C-405A-ACB7-5CD09790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6</Pages>
  <Words>2837</Words>
  <Characters>16171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Hitesh</dc:creator>
  <cp:lastModifiedBy>Hitesh</cp:lastModifiedBy>
  <cp:revision>49</cp:revision>
  <dcterms:created xsi:type="dcterms:W3CDTF">2017-12-06T04:47:00Z</dcterms:created>
  <dcterms:modified xsi:type="dcterms:W3CDTF">2018-01-23T14:45:00Z</dcterms:modified>
</cp:coreProperties>
</file>